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C4" w:rsidRDefault="00B26AC4" w:rsidP="00B26A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Великого Новгорода</w:t>
      </w:r>
    </w:p>
    <w:p w:rsidR="00B26AC4" w:rsidRDefault="00B26AC4" w:rsidP="00B26A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Комитет по образованию</w:t>
      </w:r>
    </w:p>
    <w:p w:rsidR="00B26AC4" w:rsidRDefault="00B26AC4" w:rsidP="00B26A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C4" w:rsidRDefault="00B26AC4" w:rsidP="00B26A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автономное общеобразовательное учреждение</w:t>
      </w:r>
    </w:p>
    <w:p w:rsidR="00B26AC4" w:rsidRDefault="00B26AC4" w:rsidP="00B26A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"Средняя общеобразовательная школа № 22"</w:t>
      </w:r>
    </w:p>
    <w:p w:rsidR="00B26AC4" w:rsidRDefault="00B26AC4" w:rsidP="00B26AC4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26AC4" w:rsidRDefault="00B26AC4" w:rsidP="00B26AC4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Россия, 173003   г. Великий Новгород   ул.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Чудовская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9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u w:val="single"/>
          <w:lang w:val="en-US" w:eastAsia="ru-RU"/>
        </w:rPr>
        <w:t>sch</w:t>
      </w:r>
      <w:proofErr w:type="spellEnd"/>
      <w:r>
        <w:rPr>
          <w:rFonts w:ascii="Times New Roman" w:eastAsia="Times New Roman" w:hAnsi="Times New Roman" w:cs="Times New Roman"/>
          <w:u w:val="single"/>
          <w:lang w:eastAsia="ru-RU"/>
        </w:rPr>
        <w:t>-22@</w:t>
      </w:r>
      <w:proofErr w:type="spellStart"/>
      <w:r>
        <w:rPr>
          <w:rFonts w:ascii="Times New Roman" w:eastAsia="Times New Roman" w:hAnsi="Times New Roman" w:cs="Times New Roman"/>
          <w:u w:val="single"/>
          <w:lang w:val="en-US"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B26AC4" w:rsidRDefault="00B26AC4" w:rsidP="00B26AC4">
      <w:pPr>
        <w:pBdr>
          <w:bottom w:val="single" w:sz="12" w:space="0" w:color="auto"/>
        </w:pBd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телефон: 77-24-69, 77-25-39</w:t>
      </w:r>
    </w:p>
    <w:p w:rsidR="00B26AC4" w:rsidRDefault="00B26AC4" w:rsidP="00B26AC4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ИНН/КПП 5321049198/532101001</w:t>
      </w:r>
    </w:p>
    <w:p w:rsidR="00B26AC4" w:rsidRDefault="00B26AC4" w:rsidP="00B26AC4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C4" w:rsidRDefault="00B26AC4" w:rsidP="00B26AC4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A8A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7C4614" wp14:editId="629941A2">
                <wp:simplePos x="0" y="0"/>
                <wp:positionH relativeFrom="column">
                  <wp:posOffset>71755</wp:posOffset>
                </wp:positionH>
                <wp:positionV relativeFrom="paragraph">
                  <wp:posOffset>177800</wp:posOffset>
                </wp:positionV>
                <wp:extent cx="2714625" cy="10191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AC4" w:rsidRDefault="00B26AC4" w:rsidP="00B26A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СОГЛАСОВАНО</w:t>
                            </w:r>
                          </w:p>
                          <w:p w:rsidR="00B26AC4" w:rsidRDefault="00B26AC4" w:rsidP="00B26AC4">
                            <w:pPr>
                              <w:spacing w:after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с общим собранием работников Учреждения</w:t>
                            </w:r>
                          </w:p>
                          <w:p w:rsidR="00B26AC4" w:rsidRDefault="00B26AC4" w:rsidP="00B26AC4">
                            <w:pPr>
                              <w:spacing w:after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протокол № 2 от 22.03.2016 г.</w:t>
                            </w:r>
                          </w:p>
                          <w:p w:rsidR="00B26AC4" w:rsidRDefault="00B26AC4" w:rsidP="00B26A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7C461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.65pt;margin-top:14pt;width:213.7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NSOAIAACIEAAAOAAAAZHJzL2Uyb0RvYy54bWysU82O0zAQviPxDpbvND9qt9uo6WrpUoS0&#10;/EgLD+A6TmNhe4LtNllu3PcVeAcOHLjxCt03Yux0uwVuiBysmczM55lvPs8veq3ITlgnwZQ0G6WU&#10;CMOhkmZT0g/vV8/OKXGemYopMKKkt8LRi8XTJ/OuLUQODahKWIIgxhVdW9LG+7ZIEscboZkbQSsM&#10;Bmuwmnl07SapLOsQXaskT9OzpANbtRa4cA7/Xg1Buoj4dS24f1vXTniiSoq9+XjaeK7DmSzmrNhY&#10;1jaSH9pg/9CFZtLgpUeoK+YZ2Vr5F5SW3IKD2o846ATqWnIRZ8BpsvSPaW4a1oo4C5Lj2iNN7v/B&#10;8je7d5bIqqQ5JYZpXNH+6/7b/vv+5/7H/Zf7O5IHjrrWFZh602Ky759Dj7uO87r2GvhHRwwsG2Y2&#10;4tJa6BrBKuwxC5XJSemA4wLIunsNFV7Gth4iUF9bHQhESgii465uj/sRvSccf+bTbHyWTyjhGMvS&#10;bJZNJ/EOVjyUt9b5lwI0CUZJLQogwrPdtfOhHVY8pITbHChZraRS0bGb9VJZsmMollX8Dui/pSlD&#10;upLOJthIqDIQ6qOOtPQoZiV1Sc/T8IVyVgQ6Xpgq2p5JNdjYiTIHfgIlAzm+X/eYGEhbQ3WLTFkY&#10;RIuPDI0G7GdKOhRsSd2nLbOCEvXKINuzbDwOCo/OeDLN0bGnkfVphBmOUCX1lAzm0sdXMUx0iVup&#10;ZeTrsZNDryjESOPh0QSln/ox6/FpL34BAAD//wMAUEsDBBQABgAIAAAAIQCSIodK2wAAAAkBAAAP&#10;AAAAZHJzL2Rvd25yZXYueG1sTI/NTsMwEITvSLyDtUhcEHX6H0KcCpBAXFv6AJt4m0TE6yh2m/Tt&#10;WU5wHM1o5pt8N7lOXWgIrWcD81kCirjytuXawPHr/TEFFSKyxc4zGbhSgF1xe5NjZv3Ie7ocYq2k&#10;hEOGBpoY+0zrUDXkMMx8TyzeyQ8Oo8ih1nbAUcpdpxdJstEOW5aFBnt6a6j6PpydgdPn+LB+GsuP&#10;eNzuV5tXbLelvxpzfze9PIOKNMW/MPziCzoUwlT6M9ugOtHzpSQNLFK5JP5qmcqVUow0XYMucv3/&#10;QfEDAAD//wMAUEsBAi0AFAAGAAgAAAAhALaDOJL+AAAA4QEAABMAAAAAAAAAAAAAAAAAAAAAAFtD&#10;b250ZW50X1R5cGVzXS54bWxQSwECLQAUAAYACAAAACEAOP0h/9YAAACUAQAACwAAAAAAAAAAAAAA&#10;AAAvAQAAX3JlbHMvLnJlbHNQSwECLQAUAAYACAAAACEA0QTjUjgCAAAiBAAADgAAAAAAAAAAAAAA&#10;AAAuAgAAZHJzL2Uyb0RvYy54bWxQSwECLQAUAAYACAAAACEAkiKHStsAAAAJAQAADwAAAAAAAAAA&#10;AAAAAACSBAAAZHJzL2Rvd25yZXYueG1sUEsFBgAAAAAEAAQA8wAAAJoFAAAAAA==&#10;" stroked="f">
                <v:textbox>
                  <w:txbxContent>
                    <w:p w:rsidR="00B26AC4" w:rsidRDefault="00B26AC4" w:rsidP="00B26AC4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СОГЛАСОВАНО</w:t>
                      </w:r>
                    </w:p>
                    <w:p w:rsidR="00B26AC4" w:rsidRDefault="00B26AC4" w:rsidP="00B26AC4">
                      <w:pPr>
                        <w:spacing w:after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с общим собранием работников Учреждения</w:t>
                      </w:r>
                    </w:p>
                    <w:p w:rsidR="00B26AC4" w:rsidRDefault="00B26AC4" w:rsidP="00B26AC4">
                      <w:pPr>
                        <w:spacing w:after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протокол № 2 от 22.03.2016 г.</w:t>
                      </w:r>
                    </w:p>
                    <w:p w:rsidR="00B26AC4" w:rsidRDefault="00B26AC4" w:rsidP="00B26AC4"/>
                  </w:txbxContent>
                </v:textbox>
                <w10:wrap type="square"/>
              </v:shape>
            </w:pict>
          </mc:Fallback>
        </mc:AlternateContent>
      </w:r>
    </w:p>
    <w:p w:rsidR="00B26AC4" w:rsidRDefault="00B26AC4" w:rsidP="00B26AC4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B26AC4" w:rsidRDefault="00B26AC4" w:rsidP="00B26AC4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директора</w:t>
      </w:r>
    </w:p>
    <w:p w:rsidR="00B26AC4" w:rsidRDefault="00B26AC4" w:rsidP="00B26AC4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24.03.2016 г. № 41-д </w:t>
      </w:r>
    </w:p>
    <w:p w:rsidR="00F50AAC" w:rsidRDefault="00F50AAC" w:rsidP="00B26AC4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C4" w:rsidRDefault="00F50AAC" w:rsidP="00B26AC4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A8A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B8FAB4" wp14:editId="3776A754">
                <wp:simplePos x="0" y="0"/>
                <wp:positionH relativeFrom="column">
                  <wp:posOffset>-2838450</wp:posOffset>
                </wp:positionH>
                <wp:positionV relativeFrom="paragraph">
                  <wp:posOffset>175260</wp:posOffset>
                </wp:positionV>
                <wp:extent cx="2360930" cy="809625"/>
                <wp:effectExtent l="0" t="0" r="5080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AC4" w:rsidRDefault="00B26AC4" w:rsidP="00B26A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СОГЛАСОВАНО</w:t>
                            </w:r>
                          </w:p>
                          <w:p w:rsidR="00B26AC4" w:rsidRDefault="00B26AC4" w:rsidP="00B26AC4">
                            <w:pPr>
                              <w:spacing w:after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с Советом Учреждения</w:t>
                            </w:r>
                          </w:p>
                          <w:p w:rsidR="00B26AC4" w:rsidRDefault="00B26AC4" w:rsidP="00B26AC4">
                            <w:pPr>
                              <w:spacing w:after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протокол № 2 от 23.03.2016 г.</w:t>
                            </w:r>
                          </w:p>
                          <w:p w:rsidR="00B26AC4" w:rsidRDefault="00B26AC4" w:rsidP="00B26A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23.5pt;margin-top:13.8pt;width:185.9pt;height:63.7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/UOAIAACgEAAAOAAAAZHJzL2Uyb0RvYy54bWysU82O0zAQviPxDpbvNGn6wzZqulq6FCEt&#10;P9LCA7iO01g4HmO7TcqNO6/AO3DgwI1X6L4RY6fbLXBD+GDNeGa+mflmPL/sGkV2wjoJuqDDQUqJ&#10;0BxKqTcFff9u9eSCEueZLpkCLQq6F45eLh4/mrcmFxnUoEphCYJol7emoLX3Jk8Sx2vRMDcAIzQa&#10;K7AN86jaTVJa1iJ6o5IsTadJC7Y0FrhwDl+veyNdRPyqEty/qSonPFEFxdp8vG281+FOFnOWbywz&#10;teTHMtg/VNEwqTHpCeqaeUa2Vv4F1UhuwUHlBxyaBKpKchF7wG6G6R/d3NbMiNgLkuPMiSb3/2D5&#10;691bS2RZ0BElmjU4osPXw7fD98PPw4+7z3dfSBY4ao3L0fXWoLPvnkGHs479OnMD/IMjGpY10xtx&#10;ZS20tWAl1jgMkclZaI/jAsi6fQUlJmNbDxGoq2wTCERKCKLjrPan+YjOE46P2WiazkZo4mi7SGfT&#10;bBJTsPw+2ljnXwhoSBAKanH+EZ3tbpwP1bD83iUkc6BkuZJKRcVu1ktlyY7hrqziOaL/5qY0aQs6&#10;m2DuEKUhxMc1aqTHXVayCcWFE8JZHth4rssoeyZVL2MlSh/pCYz03Phu3cVpRO4CdWso98iXhX51&#10;8auhUIP9REmLa1tQ93HLrKBEvdTI+Ww4Hoc9j8p48jRDxZ5b1ucWpjlCFdRT0otLH/9G39gVzqaS&#10;kbaHSo4l4zpGNo9fJ+z7uR69Hj744hcAAAD//wMAUEsDBBQABgAIAAAAIQCnCiOz3wAAAAsBAAAP&#10;AAAAZHJzL2Rvd25yZXYueG1sTI/LboMwEEX3lfIP1lTqjhhQCBXFRFEl1EqskvQDDDYPgccIO4T+&#10;faerdjmao3vPzU+bmdiqFzdYFBDtQ2AaG6sG7AR83crgFZjzEpWcLGoB39rBqdg95TJT9oEXvV59&#10;xygEXSYF9N7PGeeu6bWRbm9njfRr7WKkp3PpuFrkg8LNxOMwPHIjB6SGXs76vdfNeL0bAZ9VU7Zx&#10;ZdrVj5EZq0v9UbapEC/P2/kNmNeb/4PhV5/UoSCn2t5ROTYJCA6HlMZ4AXF6BEZEkCYxsJrQJImA&#10;Fzn/v6H4AQAA//8DAFBLAQItABQABgAIAAAAIQC2gziS/gAAAOEBAAATAAAAAAAAAAAAAAAAAAAA&#10;AABbQ29udGVudF9UeXBlc10ueG1sUEsBAi0AFAAGAAgAAAAhADj9If/WAAAAlAEAAAsAAAAAAAAA&#10;AAAAAAAALwEAAF9yZWxzLy5yZWxzUEsBAi0AFAAGAAgAAAAhACiRz9Q4AgAAKAQAAA4AAAAAAAAA&#10;AAAAAAAALgIAAGRycy9lMm9Eb2MueG1sUEsBAi0AFAAGAAgAAAAhAKcKI7PfAAAACwEAAA8AAAAA&#10;AAAAAAAAAAAAkgQAAGRycy9kb3ducmV2LnhtbFBLBQYAAAAABAAEAPMAAACeBQAAAAA=&#10;" stroked="f">
                <v:textbox>
                  <w:txbxContent>
                    <w:p w:rsidR="00B26AC4" w:rsidRDefault="00B26AC4" w:rsidP="00B26AC4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СОГЛАСОВАНО</w:t>
                      </w:r>
                    </w:p>
                    <w:p w:rsidR="00B26AC4" w:rsidRDefault="00B26AC4" w:rsidP="00B26AC4">
                      <w:pPr>
                        <w:spacing w:after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с Советом Учреждения</w:t>
                      </w:r>
                    </w:p>
                    <w:p w:rsidR="00B26AC4" w:rsidRDefault="00B26AC4" w:rsidP="00B26AC4">
                      <w:pPr>
                        <w:spacing w:after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протокол № 2 от 23.03.2016 г.</w:t>
                      </w:r>
                    </w:p>
                    <w:p w:rsidR="00B26AC4" w:rsidRDefault="00B26AC4" w:rsidP="00B26AC4"/>
                  </w:txbxContent>
                </v:textbox>
                <w10:wrap type="square"/>
              </v:shape>
            </w:pict>
          </mc:Fallback>
        </mc:AlternateContent>
      </w:r>
      <w:r w:rsidR="00B26AC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утверждены</w:t>
      </w:r>
    </w:p>
    <w:p w:rsidR="00B26AC4" w:rsidRDefault="00B26AC4" w:rsidP="00B26AC4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="00F50AAC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директора</w:t>
      </w:r>
    </w:p>
    <w:p w:rsidR="00B26AC4" w:rsidRDefault="00B26AC4" w:rsidP="00B26AC4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08.06.2016 г. № 92-д</w:t>
      </w:r>
    </w:p>
    <w:p w:rsidR="00B26AC4" w:rsidRDefault="00B26AC4" w:rsidP="00B26AC4">
      <w:pPr>
        <w:spacing w:after="0" w:line="240" w:lineRule="auto"/>
        <w:ind w:left="6237"/>
        <w:jc w:val="both"/>
        <w:rPr>
          <w:rFonts w:cs="Times New Roman"/>
        </w:rPr>
      </w:pPr>
    </w:p>
    <w:p w:rsidR="00B26AC4" w:rsidRDefault="00B26AC4" w:rsidP="00B26AC4">
      <w:pPr>
        <w:spacing w:after="0" w:line="240" w:lineRule="auto"/>
        <w:jc w:val="both"/>
        <w:rPr>
          <w:rFonts w:cs="Times New Roman"/>
        </w:rPr>
      </w:pPr>
    </w:p>
    <w:p w:rsidR="00B26AC4" w:rsidRDefault="00B26AC4" w:rsidP="00B26AC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C4" w:rsidRDefault="00B26AC4" w:rsidP="00B26AC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C4" w:rsidRDefault="00B26AC4" w:rsidP="00B26AC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C4" w:rsidRPr="00347A0A" w:rsidRDefault="00B26AC4" w:rsidP="00B26A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B26AC4" w:rsidRDefault="00B26AC4" w:rsidP="00B26A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47A0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Положение </w:t>
      </w:r>
    </w:p>
    <w:p w:rsidR="00B26AC4" w:rsidRPr="00347A0A" w:rsidRDefault="00B26AC4" w:rsidP="00B26A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 комиссии по противодействию коррупции</w:t>
      </w:r>
    </w:p>
    <w:p w:rsidR="00B26AC4" w:rsidRPr="00347A0A" w:rsidRDefault="00B26AC4" w:rsidP="00B26A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47A0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муниципального автономного общеобразовательного учреждения</w:t>
      </w:r>
    </w:p>
    <w:p w:rsidR="00B26AC4" w:rsidRPr="00347A0A" w:rsidRDefault="00B26AC4" w:rsidP="00B26A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47A0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«Средняя общеобразовательная школа № 22»</w:t>
      </w:r>
    </w:p>
    <w:p w:rsidR="00B26AC4" w:rsidRDefault="00B26AC4" w:rsidP="00B26AC4">
      <w:pPr>
        <w:pStyle w:val="a3"/>
        <w:widowControl w:val="0"/>
        <w:autoSpaceDE w:val="0"/>
        <w:autoSpaceDN w:val="0"/>
        <w:adjustRightInd w:val="0"/>
        <w:spacing w:after="0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6"/>
        </w:rPr>
      </w:pPr>
    </w:p>
    <w:p w:rsidR="00B26AC4" w:rsidRPr="00347A0A" w:rsidRDefault="00B26AC4" w:rsidP="00B26AC4">
      <w:pPr>
        <w:pStyle w:val="a3"/>
        <w:widowControl w:val="0"/>
        <w:autoSpaceDE w:val="0"/>
        <w:autoSpaceDN w:val="0"/>
        <w:adjustRightInd w:val="0"/>
        <w:spacing w:after="0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6"/>
        </w:rPr>
      </w:pPr>
      <w:r w:rsidRPr="00347A0A">
        <w:rPr>
          <w:rFonts w:ascii="Times New Roman" w:hAnsi="Times New Roman" w:cs="Times New Roman"/>
          <w:b/>
          <w:sz w:val="28"/>
          <w:szCs w:val="26"/>
        </w:rPr>
        <w:t>ЛНА-</w:t>
      </w:r>
      <w:r>
        <w:rPr>
          <w:rFonts w:ascii="Times New Roman" w:hAnsi="Times New Roman" w:cs="Times New Roman"/>
          <w:b/>
          <w:sz w:val="28"/>
          <w:szCs w:val="26"/>
        </w:rPr>
        <w:t>3-2016</w:t>
      </w:r>
    </w:p>
    <w:p w:rsidR="00B26AC4" w:rsidRPr="00347A0A" w:rsidRDefault="00B26AC4" w:rsidP="00B26AC4">
      <w:pPr>
        <w:pStyle w:val="a3"/>
        <w:widowControl w:val="0"/>
        <w:autoSpaceDE w:val="0"/>
        <w:autoSpaceDN w:val="0"/>
        <w:adjustRightInd w:val="0"/>
        <w:spacing w:after="0"/>
        <w:ind w:left="1320"/>
        <w:outlineLvl w:val="1"/>
        <w:rPr>
          <w:rFonts w:ascii="Times New Roman" w:hAnsi="Times New Roman" w:cs="Times New Roman"/>
          <w:b/>
          <w:bCs/>
          <w:sz w:val="28"/>
          <w:szCs w:val="26"/>
        </w:rPr>
      </w:pPr>
    </w:p>
    <w:p w:rsidR="00B26AC4" w:rsidRDefault="00B26AC4" w:rsidP="00B26AC4">
      <w:pPr>
        <w:pStyle w:val="a3"/>
        <w:widowControl w:val="0"/>
        <w:autoSpaceDE w:val="0"/>
        <w:autoSpaceDN w:val="0"/>
        <w:adjustRightInd w:val="0"/>
        <w:spacing w:after="0"/>
        <w:ind w:left="1320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B26AC4" w:rsidRDefault="00B26AC4" w:rsidP="00B26AC4">
      <w:pPr>
        <w:pStyle w:val="a3"/>
        <w:widowControl w:val="0"/>
        <w:autoSpaceDE w:val="0"/>
        <w:autoSpaceDN w:val="0"/>
        <w:adjustRightInd w:val="0"/>
        <w:spacing w:after="0"/>
        <w:ind w:left="1320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B26AC4" w:rsidRDefault="00B26AC4" w:rsidP="00B26AC4">
      <w:pPr>
        <w:pStyle w:val="a3"/>
        <w:widowControl w:val="0"/>
        <w:autoSpaceDE w:val="0"/>
        <w:autoSpaceDN w:val="0"/>
        <w:adjustRightInd w:val="0"/>
        <w:spacing w:after="0"/>
        <w:ind w:left="1320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B26AC4" w:rsidRDefault="00B26AC4" w:rsidP="00B26AC4">
      <w:pPr>
        <w:pStyle w:val="a3"/>
        <w:widowControl w:val="0"/>
        <w:autoSpaceDE w:val="0"/>
        <w:autoSpaceDN w:val="0"/>
        <w:adjustRightInd w:val="0"/>
        <w:spacing w:after="0"/>
        <w:ind w:left="1320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B26AC4" w:rsidRDefault="00B26AC4" w:rsidP="00B26AC4">
      <w:pPr>
        <w:pStyle w:val="a3"/>
        <w:widowControl w:val="0"/>
        <w:autoSpaceDE w:val="0"/>
        <w:autoSpaceDN w:val="0"/>
        <w:adjustRightInd w:val="0"/>
        <w:spacing w:after="0"/>
        <w:ind w:left="1320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D219A6" w:rsidRDefault="00D219A6" w:rsidP="00B26AC4">
      <w:pPr>
        <w:pStyle w:val="a3"/>
        <w:widowControl w:val="0"/>
        <w:autoSpaceDE w:val="0"/>
        <w:autoSpaceDN w:val="0"/>
        <w:adjustRightInd w:val="0"/>
        <w:spacing w:after="0"/>
        <w:ind w:left="1320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D219A6" w:rsidRDefault="00D219A6" w:rsidP="00B26AC4">
      <w:pPr>
        <w:pStyle w:val="a3"/>
        <w:widowControl w:val="0"/>
        <w:autoSpaceDE w:val="0"/>
        <w:autoSpaceDN w:val="0"/>
        <w:adjustRightInd w:val="0"/>
        <w:spacing w:after="0"/>
        <w:ind w:left="1320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D219A6" w:rsidRDefault="00D219A6" w:rsidP="00B26AC4">
      <w:pPr>
        <w:pStyle w:val="a3"/>
        <w:widowControl w:val="0"/>
        <w:autoSpaceDE w:val="0"/>
        <w:autoSpaceDN w:val="0"/>
        <w:adjustRightInd w:val="0"/>
        <w:spacing w:after="0"/>
        <w:ind w:left="1320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D219A6" w:rsidRDefault="00D219A6" w:rsidP="00B26AC4">
      <w:pPr>
        <w:pStyle w:val="a3"/>
        <w:widowControl w:val="0"/>
        <w:autoSpaceDE w:val="0"/>
        <w:autoSpaceDN w:val="0"/>
        <w:adjustRightInd w:val="0"/>
        <w:spacing w:after="0"/>
        <w:ind w:left="1320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B26AC4" w:rsidRDefault="00B26AC4" w:rsidP="00B26AC4">
      <w:pPr>
        <w:pStyle w:val="a3"/>
        <w:widowControl w:val="0"/>
        <w:autoSpaceDE w:val="0"/>
        <w:autoSpaceDN w:val="0"/>
        <w:adjustRightInd w:val="0"/>
        <w:spacing w:after="0"/>
        <w:ind w:left="1320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B26AC4" w:rsidRDefault="00B26AC4" w:rsidP="00B26AC4">
      <w:pPr>
        <w:pStyle w:val="a3"/>
        <w:widowControl w:val="0"/>
        <w:autoSpaceDE w:val="0"/>
        <w:autoSpaceDN w:val="0"/>
        <w:adjustRightInd w:val="0"/>
        <w:spacing w:after="0"/>
        <w:ind w:left="1320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B26AC4" w:rsidRDefault="00B26AC4" w:rsidP="00B26AC4">
      <w:pPr>
        <w:pStyle w:val="a3"/>
        <w:widowControl w:val="0"/>
        <w:autoSpaceDE w:val="0"/>
        <w:autoSpaceDN w:val="0"/>
        <w:adjustRightInd w:val="0"/>
        <w:spacing w:after="0"/>
        <w:ind w:left="0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Великий Новгород</w:t>
      </w:r>
    </w:p>
    <w:p w:rsidR="009C57D6" w:rsidRPr="00EB6964" w:rsidRDefault="009C57D6" w:rsidP="00EB6964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6964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EB6964" w:rsidRPr="00EB6964" w:rsidRDefault="009C57D6" w:rsidP="00DE7F66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>Положение</w:t>
      </w:r>
      <w:r w:rsidR="004E3E4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 комиссии по противодействию коррупции муниципального автономного общеобразовательного учреждения «Средняя общеобразовательная школа № 22» (далее – Положение)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разработано в соответствии с Федеральным законом от 25.12.2008 </w:t>
      </w: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t>№ 273-ФЗ «О противодействии коррупции», указами Пр</w:t>
      </w:r>
      <w:r w:rsidR="00EB6964"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t>езидента Российской Федерации от</w:t>
      </w:r>
      <w:r w:rsidR="00EB6964">
        <w:rPr>
          <w:rStyle w:val="a5"/>
          <w:sz w:val="21"/>
          <w:szCs w:val="21"/>
        </w:rPr>
        <w:t xml:space="preserve"> </w:t>
      </w:r>
      <w:r w:rsidR="00EB6964" w:rsidRPr="00EB6964">
        <w:rPr>
          <w:rStyle w:val="a5"/>
          <w:rFonts w:ascii="Times New Roman" w:hAnsi="Times New Roman" w:cs="Times New Roman"/>
          <w:b w:val="0"/>
          <w:sz w:val="26"/>
          <w:szCs w:val="26"/>
        </w:rPr>
        <w:t>21.07.2010 №925 "О мерах реализации отдельных положений Федерального закона "О противодействии коррупции"</w:t>
      </w:r>
      <w:r w:rsidR="00EB6964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, от </w:t>
      </w:r>
      <w:r w:rsidR="00EB6964" w:rsidRPr="00EB6964">
        <w:rPr>
          <w:rStyle w:val="a5"/>
          <w:rFonts w:ascii="Times New Roman" w:hAnsi="Times New Roman" w:cs="Times New Roman"/>
          <w:b w:val="0"/>
          <w:sz w:val="26"/>
          <w:szCs w:val="26"/>
        </w:rPr>
        <w:t>11.04.2014 г.  №226 "О национальном плане противодействия коррупции на 2014-2015 годы"</w:t>
      </w:r>
      <w:r w:rsidR="000F30AC">
        <w:rPr>
          <w:rStyle w:val="a5"/>
          <w:rFonts w:ascii="Times New Roman" w:hAnsi="Times New Roman" w:cs="Times New Roman"/>
          <w:b w:val="0"/>
          <w:sz w:val="26"/>
          <w:szCs w:val="26"/>
        </w:rPr>
        <w:t>, письма Комитета государственной гражданской службы и содействия развитию местного самоуправления Новгородской области от 24.02.2015 г. № ГС-377-И «О комиссиях по противодействию коррупции в Учреждениях».</w:t>
      </w:r>
    </w:p>
    <w:p w:rsidR="009C57D6" w:rsidRPr="00EB6964" w:rsidRDefault="009C57D6" w:rsidP="00DE7F66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>Настоящее Положение определяет порядок деятельности,</w:t>
      </w:r>
      <w:r w:rsidR="001B719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цели, 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задачи и </w:t>
      </w:r>
      <w:r w:rsidR="002A5DC8">
        <w:rPr>
          <w:rFonts w:ascii="Times New Roman" w:hAnsi="Times New Roman" w:cs="Times New Roman"/>
          <w:color w:val="000000"/>
          <w:spacing w:val="-4"/>
          <w:sz w:val="26"/>
          <w:szCs w:val="26"/>
        </w:rPr>
        <w:t>полномочия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Комиссии по </w:t>
      </w: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противодействию коррупции (далее — Комиссия) в муниципальном автономном общеобразователь</w:t>
      </w: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softHyphen/>
        <w:t>ном учреждении «Средняя общеоб</w:t>
      </w:r>
      <w:r w:rsidR="001B719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разовательная школа №22» (далее - </w:t>
      </w:r>
      <w:r w:rsidR="005A1AFB">
        <w:rPr>
          <w:rFonts w:ascii="Times New Roman" w:hAnsi="Times New Roman" w:cs="Times New Roman"/>
          <w:color w:val="000000"/>
          <w:spacing w:val="-7"/>
          <w:sz w:val="26"/>
          <w:szCs w:val="26"/>
        </w:rPr>
        <w:t>школа).</w:t>
      </w:r>
    </w:p>
    <w:p w:rsidR="009C57D6" w:rsidRPr="00EB6964" w:rsidRDefault="009C57D6" w:rsidP="0074668A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t>Комиссия является коллегиальным органом, который систематически осуществляет ком</w:t>
      </w: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softHyphen/>
        <w:t xml:space="preserve">плекс </w:t>
      </w:r>
      <w:r w:rsidRPr="00EB6964">
        <w:rPr>
          <w:rFonts w:ascii="Times New Roman" w:hAnsi="Times New Roman" w:cs="Times New Roman"/>
          <w:color w:val="000000"/>
          <w:spacing w:val="-2"/>
          <w:sz w:val="26"/>
          <w:szCs w:val="26"/>
        </w:rPr>
        <w:t>мероприятий по:</w:t>
      </w:r>
    </w:p>
    <w:p w:rsidR="009C57D6" w:rsidRPr="00EB6964" w:rsidRDefault="009C57D6" w:rsidP="003E3090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t>выявлению и устранению причин и условий, порождающих коррупцию;</w:t>
      </w:r>
    </w:p>
    <w:p w:rsidR="009C57D6" w:rsidRPr="00EB6964" w:rsidRDefault="009C57D6" w:rsidP="003E3090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t>выработке оптимальных механизмов защиты от</w:t>
      </w:r>
      <w:r w:rsidR="003E309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проникновения коррупции </w:t>
      </w:r>
      <w:r w:rsidR="00C233BA">
        <w:rPr>
          <w:rFonts w:ascii="Times New Roman" w:hAnsi="Times New Roman" w:cs="Times New Roman"/>
          <w:color w:val="000000"/>
          <w:spacing w:val="-3"/>
          <w:sz w:val="26"/>
          <w:szCs w:val="26"/>
        </w:rPr>
        <w:t>в школу</w:t>
      </w: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t>, сниже</w:t>
      </w: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softHyphen/>
        <w:t xml:space="preserve">нию </w:t>
      </w:r>
      <w:r w:rsidRPr="00EB6964">
        <w:rPr>
          <w:rFonts w:ascii="Times New Roman" w:hAnsi="Times New Roman" w:cs="Times New Roman"/>
          <w:color w:val="000000"/>
          <w:spacing w:val="-5"/>
          <w:sz w:val="26"/>
          <w:szCs w:val="26"/>
        </w:rPr>
        <w:t>коррупционных рисков;</w:t>
      </w:r>
    </w:p>
    <w:p w:rsidR="009C57D6" w:rsidRPr="00EB6964" w:rsidRDefault="009C57D6" w:rsidP="003E3090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>информированию сотрудни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softHyphen/>
        <w:t xml:space="preserve">ков </w:t>
      </w:r>
      <w:r w:rsidRPr="00EB6964">
        <w:rPr>
          <w:rFonts w:ascii="Times New Roman" w:hAnsi="Times New Roman" w:cs="Times New Roman"/>
          <w:color w:val="000000"/>
          <w:spacing w:val="-5"/>
          <w:sz w:val="26"/>
          <w:szCs w:val="26"/>
        </w:rPr>
        <w:t>по проблемам коррупции;</w:t>
      </w:r>
    </w:p>
    <w:p w:rsidR="009C57D6" w:rsidRPr="00EB6964" w:rsidRDefault="009C57D6" w:rsidP="003E3090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>антикоррупционной пропаганде и воспитанию;</w:t>
      </w:r>
    </w:p>
    <w:p w:rsidR="009C57D6" w:rsidRDefault="009C57D6" w:rsidP="003E3090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привлечению общественности и СМИ к сотрудничеству по вопросам противодействия 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кор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softHyphen/>
        <w:t>рупции в целях выработки у сотрудников и обучающихся навыков антикоррупцион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softHyphen/>
        <w:t>ного поведения в сферах с повышенным риском коррупции, а также формирования нетерпи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softHyphen/>
        <w:t xml:space="preserve">мого </w:t>
      </w:r>
      <w:r w:rsidRPr="00EB6964">
        <w:rPr>
          <w:rFonts w:ascii="Times New Roman" w:hAnsi="Times New Roman" w:cs="Times New Roman"/>
          <w:color w:val="000000"/>
          <w:spacing w:val="-6"/>
          <w:sz w:val="26"/>
          <w:szCs w:val="26"/>
        </w:rPr>
        <w:t>отношения</w:t>
      </w:r>
      <w:r w:rsidR="00C233BA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к коррупции;</w:t>
      </w:r>
    </w:p>
    <w:p w:rsidR="00C233BA" w:rsidRPr="00C233BA" w:rsidRDefault="00C233BA" w:rsidP="003E3090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предотвращению и урегулированию</w:t>
      </w:r>
      <w:r w:rsidRPr="00C233BA">
        <w:rPr>
          <w:rFonts w:ascii="Times New Roman" w:hAnsi="Times New Roman" w:cs="Times New Roman"/>
          <w:sz w:val="26"/>
          <w:szCs w:val="26"/>
        </w:rPr>
        <w:t xml:space="preserve">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 в школе.</w:t>
      </w:r>
    </w:p>
    <w:p w:rsidR="009E215E" w:rsidRPr="009E215E" w:rsidRDefault="009E215E" w:rsidP="0074668A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своей деятельности Комиссия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Новгородской области, а также настоящим Положением.</w:t>
      </w:r>
    </w:p>
    <w:p w:rsidR="009C57D6" w:rsidRPr="00EB6964" w:rsidRDefault="009C57D6" w:rsidP="0074668A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Комиссия в своей деятельности руководствуется Конституцией Российской Федерации, 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>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Новгородской области, а также настоящим Положением.</w:t>
      </w:r>
    </w:p>
    <w:p w:rsidR="009C57D6" w:rsidRDefault="009C57D6" w:rsidP="0074668A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Положение о Комиссии и её составе </w:t>
      </w:r>
      <w:r w:rsidR="00680EDD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соглас</w:t>
      </w:r>
      <w:r w:rsidR="00B7502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овывается </w:t>
      </w:r>
      <w:r w:rsidR="00C515AA">
        <w:rPr>
          <w:rFonts w:ascii="Times New Roman" w:hAnsi="Times New Roman" w:cs="Times New Roman"/>
          <w:color w:val="000000"/>
          <w:spacing w:val="-4"/>
          <w:sz w:val="26"/>
          <w:szCs w:val="26"/>
        </w:rPr>
        <w:t>общим собранием работников Учреждения</w:t>
      </w:r>
      <w:r w:rsidR="00FB0EB3">
        <w:rPr>
          <w:rFonts w:ascii="Times New Roman" w:hAnsi="Times New Roman" w:cs="Times New Roman"/>
          <w:color w:val="000000"/>
          <w:spacing w:val="-4"/>
          <w:sz w:val="26"/>
          <w:szCs w:val="26"/>
        </w:rPr>
        <w:t>, Советом Учреждения</w:t>
      </w:r>
      <w:r w:rsidR="00680ED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и </w:t>
      </w:r>
      <w:r w:rsidR="00FB0EB3">
        <w:rPr>
          <w:rFonts w:ascii="Times New Roman" w:hAnsi="Times New Roman" w:cs="Times New Roman"/>
          <w:color w:val="000000"/>
          <w:spacing w:val="-4"/>
          <w:sz w:val="26"/>
          <w:szCs w:val="26"/>
        </w:rPr>
        <w:t>утверждае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>тся</w:t>
      </w:r>
      <w:r w:rsidR="00680ED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приказом директора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</w:p>
    <w:p w:rsidR="003228CA" w:rsidRPr="003228CA" w:rsidRDefault="003228CA" w:rsidP="0074668A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228CA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Действие настоящего Положения распр</w:t>
      </w:r>
      <w:r w:rsidR="008156C6">
        <w:rPr>
          <w:rFonts w:ascii="Times New Roman" w:hAnsi="Times New Roman" w:cs="Times New Roman"/>
          <w:color w:val="000000"/>
          <w:sz w:val="26"/>
          <w:szCs w:val="26"/>
        </w:rPr>
        <w:t>остраняется на всех работников Ш</w:t>
      </w:r>
      <w:r w:rsidRPr="003228CA">
        <w:rPr>
          <w:rFonts w:ascii="Times New Roman" w:hAnsi="Times New Roman" w:cs="Times New Roman"/>
          <w:color w:val="000000"/>
          <w:sz w:val="26"/>
          <w:szCs w:val="26"/>
        </w:rPr>
        <w:t>колы вне зависимости от уровня занимаемой ими должности и на физические лица, сотрудничающие с организацией на основе гражданско-правовых договоров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C57D6" w:rsidRPr="00EB6964" w:rsidRDefault="009C57D6" w:rsidP="00EB6964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:rsidR="009C57D6" w:rsidRPr="00EB6964" w:rsidRDefault="009C57D6" w:rsidP="00EB6964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6964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Основные</w:t>
      </w:r>
      <w:r w:rsidR="00BE2191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 цели и</w:t>
      </w:r>
      <w:r w:rsidRPr="00EB6964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 задачи</w:t>
      </w:r>
      <w:r w:rsidR="001B7195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 Комиссии</w:t>
      </w:r>
    </w:p>
    <w:p w:rsidR="00EB3935" w:rsidRPr="00EB6964" w:rsidRDefault="00EB3935" w:rsidP="00EB3935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EB6964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Комиссия в </w:t>
      </w: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>школе</w:t>
      </w:r>
      <w:r w:rsidRPr="00EB6964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образуется в целях:</w:t>
      </w:r>
    </w:p>
    <w:p w:rsidR="00EB3935" w:rsidRPr="00EB6964" w:rsidRDefault="00EB3935" w:rsidP="00EB3935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 w:rsidRPr="00EB6964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осуществления в пределах своих полномочий деятельности, направленной на противодействие коррупции в </w:t>
      </w: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>МАОУ «СОШ № 22»</w:t>
      </w:r>
      <w:r w:rsidRPr="00EB6964">
        <w:rPr>
          <w:rFonts w:ascii="Times New Roman" w:hAnsi="Times New Roman" w:cs="Times New Roman"/>
          <w:color w:val="000000"/>
          <w:spacing w:val="-7"/>
          <w:sz w:val="26"/>
          <w:szCs w:val="26"/>
        </w:rPr>
        <w:t>;</w:t>
      </w:r>
    </w:p>
    <w:p w:rsidR="00EB3935" w:rsidRPr="00EB6964" w:rsidRDefault="00EB3935" w:rsidP="00EB3935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 w:rsidRPr="00EB6964">
        <w:rPr>
          <w:rFonts w:ascii="Times New Roman" w:hAnsi="Times New Roman" w:cs="Times New Roman"/>
          <w:color w:val="000000"/>
          <w:spacing w:val="-7"/>
          <w:sz w:val="26"/>
          <w:szCs w:val="26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EB3935" w:rsidRPr="00EB6964" w:rsidRDefault="00EB3935" w:rsidP="00EB3935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 w:rsidRPr="00EB6964">
        <w:rPr>
          <w:rFonts w:ascii="Times New Roman" w:hAnsi="Times New Roman" w:cs="Times New Roman"/>
          <w:color w:val="000000"/>
          <w:spacing w:val="-7"/>
          <w:sz w:val="26"/>
          <w:szCs w:val="26"/>
        </w:rPr>
        <w:t>повышения эффективности функционирования учреждения за счёт снижения рисков проявления коррупции.</w:t>
      </w:r>
    </w:p>
    <w:p w:rsidR="009C57D6" w:rsidRPr="00EB6964" w:rsidRDefault="009C57D6" w:rsidP="00EB6964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Основными задачами Комиссии являются:</w:t>
      </w:r>
    </w:p>
    <w:p w:rsidR="009C57D6" w:rsidRPr="00EB6964" w:rsidRDefault="009C57D6" w:rsidP="00EB6964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t>участие в разработке и реализации приоритетных направлений   антикоррупцион</w:t>
      </w: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softHyphen/>
        <w:t xml:space="preserve">ной </w:t>
      </w:r>
      <w:r w:rsidRPr="00EB6964">
        <w:rPr>
          <w:rFonts w:ascii="Times New Roman" w:hAnsi="Times New Roman" w:cs="Times New Roman"/>
          <w:color w:val="000000"/>
          <w:spacing w:val="-9"/>
          <w:sz w:val="26"/>
          <w:szCs w:val="26"/>
        </w:rPr>
        <w:t>политики</w:t>
      </w:r>
      <w:r w:rsidR="00A0287C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 в школе</w:t>
      </w:r>
      <w:r w:rsidRPr="00EB6964">
        <w:rPr>
          <w:rFonts w:ascii="Times New Roman" w:hAnsi="Times New Roman" w:cs="Times New Roman"/>
          <w:color w:val="000000"/>
          <w:spacing w:val="-9"/>
          <w:sz w:val="26"/>
          <w:szCs w:val="26"/>
        </w:rPr>
        <w:t>;</w:t>
      </w:r>
    </w:p>
    <w:p w:rsidR="00704FA6" w:rsidRPr="00EB6964" w:rsidRDefault="00704FA6" w:rsidP="00704FA6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в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>несение предложений, направленные на реализацию мероприятий по устранению при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softHyphen/>
        <w:t>чин и условий, способствующих коррупции в школе;</w:t>
      </w:r>
    </w:p>
    <w:p w:rsidR="009C57D6" w:rsidRPr="00EB6964" w:rsidRDefault="009C57D6" w:rsidP="00EB6964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к</w:t>
      </w: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оординация деятельности </w:t>
      </w:r>
      <w:r w:rsidR="004B1772">
        <w:rPr>
          <w:rFonts w:ascii="Times New Roman" w:hAnsi="Times New Roman" w:cs="Times New Roman"/>
          <w:color w:val="000000"/>
          <w:spacing w:val="-3"/>
          <w:sz w:val="26"/>
          <w:szCs w:val="26"/>
        </w:rPr>
        <w:t>школы</w:t>
      </w: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по </w:t>
      </w:r>
      <w:r w:rsidR="00377DE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выявлению и </w:t>
      </w: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t>устранению причин коррупции и усло</w:t>
      </w: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softHyphen/>
        <w:t>вий им способствующих, выявлению и пресечению фактов коррупции и её проявлений;</w:t>
      </w:r>
    </w:p>
    <w:p w:rsidR="009C57D6" w:rsidRPr="00EB6964" w:rsidRDefault="009C57D6" w:rsidP="00EB6964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в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>ыработка рекомендаций для практического использования по предотвращению и профилактике коррупционных правонарушений в деятельности школы;</w:t>
      </w:r>
    </w:p>
    <w:p w:rsidR="009C57D6" w:rsidRPr="00EB6964" w:rsidRDefault="009C57D6" w:rsidP="00EB6964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о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казание консультативной помощи субъектам антикоррупционной политики школы по </w:t>
      </w: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t>вопросам, связанным с применением на практике общих принципов служебного поведе</w:t>
      </w: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softHyphen/>
        <w:t>ния сотрудников, а также обучающихся и других участников учебно-воспитательного процесса;</w:t>
      </w:r>
    </w:p>
    <w:p w:rsidR="00704FA6" w:rsidRPr="00704FA6" w:rsidRDefault="00704FA6" w:rsidP="0023676D">
      <w:pPr>
        <w:pStyle w:val="a3"/>
        <w:numPr>
          <w:ilvl w:val="2"/>
          <w:numId w:val="1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создание единой системы информирования работников по вопросам противодействия коррупции;</w:t>
      </w:r>
    </w:p>
    <w:p w:rsidR="0023676D" w:rsidRPr="0023676D" w:rsidRDefault="0023676D" w:rsidP="0023676D">
      <w:pPr>
        <w:pStyle w:val="a3"/>
        <w:numPr>
          <w:ilvl w:val="2"/>
          <w:numId w:val="1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23676D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 взаимодействия работников школы с другими участниками образовательных </w:t>
      </w:r>
      <w:r w:rsidRPr="0023676D">
        <w:rPr>
          <w:rFonts w:ascii="Times New Roman" w:hAnsi="Times New Roman" w:cs="Times New Roman"/>
          <w:sz w:val="26"/>
          <w:szCs w:val="26"/>
        </w:rPr>
        <w:t>отношений</w:t>
      </w:r>
      <w:r w:rsidRPr="0023676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по </w:t>
      </w:r>
      <w:r w:rsidRPr="0023676D">
        <w:rPr>
          <w:rFonts w:ascii="Times New Roman" w:eastAsiaTheme="minorHAnsi" w:hAnsi="Times New Roman" w:cs="Times New Roman"/>
          <w:sz w:val="26"/>
          <w:szCs w:val="26"/>
        </w:rPr>
        <w:t>предотвращению и урегулирова</w:t>
      </w:r>
      <w:r w:rsidR="00AD081C">
        <w:rPr>
          <w:rFonts w:ascii="Times New Roman" w:eastAsiaTheme="minorHAnsi" w:hAnsi="Times New Roman" w:cs="Times New Roman"/>
          <w:sz w:val="26"/>
          <w:szCs w:val="26"/>
        </w:rPr>
        <w:t>нию конфликта интересов в школе;</w:t>
      </w:r>
    </w:p>
    <w:p w:rsidR="009C57D6" w:rsidRPr="00E22876" w:rsidRDefault="009C57D6" w:rsidP="0023676D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в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заимодействие с правоохранительными органами по реализации мер, направленных на </w:t>
      </w: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предупреждение (профилактику) коррупции и на выявление субъектов коррупционных </w:t>
      </w:r>
      <w:r w:rsidRPr="00EB6964">
        <w:rPr>
          <w:rFonts w:ascii="Times New Roman" w:hAnsi="Times New Roman" w:cs="Times New Roman"/>
          <w:color w:val="000000"/>
          <w:spacing w:val="-7"/>
          <w:sz w:val="26"/>
          <w:szCs w:val="26"/>
        </w:rPr>
        <w:t>правон</w:t>
      </w:r>
      <w:r w:rsidR="00E22876">
        <w:rPr>
          <w:rFonts w:ascii="Times New Roman" w:hAnsi="Times New Roman" w:cs="Times New Roman"/>
          <w:color w:val="000000"/>
          <w:spacing w:val="-7"/>
          <w:sz w:val="26"/>
          <w:szCs w:val="26"/>
        </w:rPr>
        <w:t>а</w:t>
      </w:r>
      <w:r w:rsidR="00E22876">
        <w:rPr>
          <w:rFonts w:ascii="Times New Roman" w:hAnsi="Times New Roman" w:cs="Times New Roman"/>
          <w:color w:val="000000"/>
          <w:spacing w:val="-7"/>
          <w:sz w:val="26"/>
          <w:szCs w:val="26"/>
        </w:rPr>
        <w:softHyphen/>
        <w:t>рушений;</w:t>
      </w:r>
    </w:p>
    <w:p w:rsidR="00E22876" w:rsidRPr="00EB6964" w:rsidRDefault="00E22876" w:rsidP="0023676D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>контроль за реализацией выполнения антикоррупционных мероприятий в школе.</w:t>
      </w:r>
    </w:p>
    <w:p w:rsidR="009C57D6" w:rsidRPr="00EB6964" w:rsidRDefault="009C57D6" w:rsidP="00EB6964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490574" w:rsidRDefault="00490574" w:rsidP="0049057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-284" w:firstLine="0"/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Полномочия </w:t>
      </w:r>
      <w:r w:rsidRPr="00490574">
        <w:rPr>
          <w:rFonts w:ascii="Times New Roman" w:eastAsiaTheme="minorHAnsi" w:hAnsi="Times New Roman" w:cs="Times New Roman"/>
          <w:b/>
          <w:sz w:val="26"/>
          <w:szCs w:val="26"/>
        </w:rPr>
        <w:t>Комиссии</w:t>
      </w:r>
    </w:p>
    <w:p w:rsidR="00490574" w:rsidRPr="00490574" w:rsidRDefault="00490574" w:rsidP="00490574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-284" w:firstLine="0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В пределах своей компетенции Комиссия </w:t>
      </w:r>
      <w:r w:rsidR="00ED2F7E">
        <w:rPr>
          <w:rFonts w:ascii="Times New Roman" w:eastAsiaTheme="minorHAnsi" w:hAnsi="Times New Roman" w:cs="Times New Roman"/>
          <w:sz w:val="26"/>
          <w:szCs w:val="26"/>
        </w:rPr>
        <w:t xml:space="preserve">для решения возложенных на нее задач </w:t>
      </w:r>
      <w:r w:rsidR="00B57DEB">
        <w:rPr>
          <w:rFonts w:ascii="Times New Roman" w:eastAsiaTheme="minorHAnsi" w:hAnsi="Times New Roman" w:cs="Times New Roman"/>
          <w:sz w:val="26"/>
          <w:szCs w:val="26"/>
        </w:rPr>
        <w:t>имеет право</w:t>
      </w:r>
      <w:r w:rsidRPr="00490574">
        <w:rPr>
          <w:rFonts w:ascii="Times New Roman" w:eastAsiaTheme="minorHAnsi" w:hAnsi="Times New Roman" w:cs="Times New Roman"/>
          <w:sz w:val="26"/>
          <w:szCs w:val="26"/>
        </w:rPr>
        <w:t>:</w:t>
      </w:r>
    </w:p>
    <w:p w:rsidR="00FF4F2C" w:rsidRDefault="00FF4F2C" w:rsidP="00D83FE0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lastRenderedPageBreak/>
        <w:t xml:space="preserve">вносить предложения на рассмотрение </w:t>
      </w:r>
      <w:r>
        <w:rPr>
          <w:rFonts w:ascii="Times New Roman" w:hAnsi="Times New Roman" w:cs="Times New Roman"/>
          <w:sz w:val="26"/>
          <w:szCs w:val="26"/>
        </w:rPr>
        <w:t>директора</w:t>
      </w:r>
      <w:r w:rsidRPr="00EB69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Pr="00EB6964">
        <w:rPr>
          <w:rFonts w:ascii="Times New Roman" w:hAnsi="Times New Roman" w:cs="Times New Roman"/>
          <w:sz w:val="26"/>
          <w:szCs w:val="26"/>
        </w:rPr>
        <w:t xml:space="preserve"> по совершенствованию деятельности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Pr="00EB6964">
        <w:rPr>
          <w:rFonts w:ascii="Times New Roman" w:hAnsi="Times New Roman" w:cs="Times New Roman"/>
          <w:sz w:val="26"/>
          <w:szCs w:val="26"/>
        </w:rPr>
        <w:t xml:space="preserve"> в сфере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F4F2C" w:rsidRPr="00FF4F2C" w:rsidRDefault="00FF4F2C" w:rsidP="00D83FE0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 xml:space="preserve">запрашивать и получать в установленном порядке информацию от </w:t>
      </w:r>
      <w:r>
        <w:rPr>
          <w:rFonts w:ascii="Times New Roman" w:hAnsi="Times New Roman" w:cs="Times New Roman"/>
          <w:sz w:val="26"/>
          <w:szCs w:val="26"/>
        </w:rPr>
        <w:t>заместителей директора и других работников школы</w:t>
      </w:r>
      <w:r w:rsidRPr="00EB6964">
        <w:rPr>
          <w:rFonts w:ascii="Times New Roman" w:hAnsi="Times New Roman" w:cs="Times New Roman"/>
          <w:sz w:val="26"/>
          <w:szCs w:val="26"/>
        </w:rPr>
        <w:t xml:space="preserve"> по вопросам, относящимся к компетенции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64FCC" w:rsidRDefault="00FF4F2C" w:rsidP="00D83FE0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146686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490574" w:rsidRPr="00146686">
        <w:rPr>
          <w:rFonts w:ascii="Times New Roman" w:eastAsiaTheme="minorHAnsi" w:hAnsi="Times New Roman" w:cs="Times New Roman"/>
          <w:sz w:val="26"/>
          <w:szCs w:val="26"/>
        </w:rPr>
        <w:t xml:space="preserve">принимать решения, необходимые для организации и координации деятельности </w:t>
      </w:r>
      <w:r w:rsidR="00264FCC">
        <w:rPr>
          <w:rFonts w:ascii="Times New Roman" w:eastAsiaTheme="minorHAnsi" w:hAnsi="Times New Roman" w:cs="Times New Roman"/>
          <w:sz w:val="26"/>
          <w:szCs w:val="26"/>
        </w:rPr>
        <w:t>работников</w:t>
      </w:r>
      <w:r w:rsidR="00264FCC" w:rsidRPr="00146686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264FCC">
        <w:rPr>
          <w:rFonts w:ascii="Times New Roman" w:eastAsiaTheme="minorHAnsi" w:hAnsi="Times New Roman" w:cs="Times New Roman"/>
          <w:sz w:val="26"/>
          <w:szCs w:val="26"/>
        </w:rPr>
        <w:t>ш</w:t>
      </w:r>
      <w:r w:rsidR="00264FCC" w:rsidRPr="00146686">
        <w:rPr>
          <w:rFonts w:ascii="Times New Roman" w:eastAsiaTheme="minorHAnsi" w:hAnsi="Times New Roman" w:cs="Times New Roman"/>
          <w:sz w:val="26"/>
          <w:szCs w:val="26"/>
        </w:rPr>
        <w:t xml:space="preserve">колы </w:t>
      </w:r>
      <w:r w:rsidR="00490574" w:rsidRPr="00146686">
        <w:rPr>
          <w:rFonts w:ascii="Times New Roman" w:eastAsiaTheme="minorHAnsi" w:hAnsi="Times New Roman" w:cs="Times New Roman"/>
          <w:sz w:val="26"/>
          <w:szCs w:val="26"/>
        </w:rPr>
        <w:t>по реализации антикоррупционной политики</w:t>
      </w:r>
      <w:r w:rsidR="00264FCC">
        <w:rPr>
          <w:rFonts w:ascii="Times New Roman" w:eastAsiaTheme="minorHAnsi" w:hAnsi="Times New Roman" w:cs="Times New Roman"/>
          <w:sz w:val="26"/>
          <w:szCs w:val="26"/>
        </w:rPr>
        <w:t>;</w:t>
      </w:r>
    </w:p>
    <w:p w:rsidR="00264FCC" w:rsidRPr="00264FCC" w:rsidRDefault="00490574" w:rsidP="00264FCC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264FCC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264FCC" w:rsidRPr="00264FCC">
        <w:rPr>
          <w:rFonts w:ascii="Times New Roman" w:eastAsiaTheme="minorHAnsi" w:hAnsi="Times New Roman" w:cs="Times New Roman"/>
          <w:sz w:val="26"/>
          <w:szCs w:val="26"/>
        </w:rPr>
        <w:t>приглашать для участия в заседаниях комиссии работников</w:t>
      </w:r>
      <w:r w:rsidR="00264FCC">
        <w:rPr>
          <w:rFonts w:ascii="Times New Roman" w:eastAsiaTheme="minorHAnsi" w:hAnsi="Times New Roman" w:cs="Times New Roman"/>
          <w:sz w:val="26"/>
          <w:szCs w:val="26"/>
        </w:rPr>
        <w:t xml:space="preserve"> школы,</w:t>
      </w:r>
      <w:r w:rsidR="00264FCC" w:rsidRPr="00264FCC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264FCC" w:rsidRPr="00490574">
        <w:rPr>
          <w:rFonts w:ascii="Times New Roman" w:eastAsiaTheme="minorHAnsi" w:hAnsi="Times New Roman" w:cs="Times New Roman"/>
          <w:sz w:val="26"/>
          <w:szCs w:val="26"/>
        </w:rPr>
        <w:t>а также (по согласованию</w:t>
      </w:r>
      <w:r w:rsidR="00264FCC">
        <w:rPr>
          <w:rFonts w:ascii="Times New Roman" w:eastAsiaTheme="minorHAnsi" w:hAnsi="Times New Roman" w:cs="Times New Roman"/>
          <w:sz w:val="26"/>
          <w:szCs w:val="26"/>
        </w:rPr>
        <w:t xml:space="preserve">) должностных лиц, </w:t>
      </w:r>
      <w:r w:rsidR="00264FCC" w:rsidRPr="00490574">
        <w:rPr>
          <w:rFonts w:ascii="Times New Roman" w:eastAsiaTheme="minorHAnsi" w:hAnsi="Times New Roman" w:cs="Times New Roman"/>
          <w:sz w:val="26"/>
          <w:szCs w:val="26"/>
        </w:rPr>
        <w:t>представителей органов прокуратуры, других государственных органов, органов местного самоуправления</w:t>
      </w:r>
      <w:r w:rsidR="00264FCC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 w:rsidR="00264FCC" w:rsidRPr="00264FCC">
        <w:rPr>
          <w:rFonts w:ascii="Times New Roman" w:eastAsiaTheme="minorHAnsi" w:hAnsi="Times New Roman" w:cs="Times New Roman"/>
          <w:sz w:val="26"/>
          <w:szCs w:val="26"/>
        </w:rPr>
        <w:t>общественности;</w:t>
      </w:r>
    </w:p>
    <w:p w:rsidR="00490574" w:rsidRPr="00264FCC" w:rsidRDefault="00264FCC" w:rsidP="00264FCC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Theme="minorHAnsi" w:hAnsi="Times New Roman" w:cs="Times New Roman"/>
          <w:b/>
          <w:sz w:val="26"/>
          <w:szCs w:val="26"/>
        </w:rPr>
      </w:pPr>
      <w:r w:rsidRPr="00264FCC">
        <w:rPr>
          <w:rFonts w:ascii="Times New Roman" w:eastAsiaTheme="minorHAnsi" w:hAnsi="Times New Roman" w:cs="Times New Roman"/>
          <w:sz w:val="26"/>
          <w:szCs w:val="26"/>
        </w:rPr>
        <w:t>заслушивать доклады и отчеты членов комиссии, отчеты должностных лиц (работников) Школы, в том числе о выполнении решений комиссии, информацию</w:t>
      </w:r>
      <w:r w:rsidR="00490574" w:rsidRPr="00264FCC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264FCC">
        <w:rPr>
          <w:rFonts w:ascii="Times New Roman" w:eastAsiaTheme="minorHAnsi" w:hAnsi="Times New Roman" w:cs="Times New Roman"/>
          <w:sz w:val="26"/>
          <w:szCs w:val="26"/>
        </w:rPr>
        <w:t xml:space="preserve">представителей других государственных органов, органов местного самоуправления, </w:t>
      </w:r>
      <w:r>
        <w:rPr>
          <w:rFonts w:ascii="Times New Roman" w:eastAsiaTheme="minorHAnsi" w:hAnsi="Times New Roman" w:cs="Times New Roman"/>
          <w:sz w:val="26"/>
          <w:szCs w:val="26"/>
        </w:rPr>
        <w:t>общественности;</w:t>
      </w:r>
    </w:p>
    <w:p w:rsidR="00490574" w:rsidRDefault="00264FCC" w:rsidP="0091655F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264FCC">
        <w:rPr>
          <w:rFonts w:ascii="Times New Roman" w:eastAsiaTheme="minorHAnsi" w:hAnsi="Times New Roman" w:cs="Times New Roman"/>
          <w:sz w:val="26"/>
          <w:szCs w:val="26"/>
        </w:rPr>
        <w:t>рассматривать поступившие в ш</w:t>
      </w:r>
      <w:r w:rsidR="00490574" w:rsidRPr="00264FCC">
        <w:rPr>
          <w:rFonts w:ascii="Times New Roman" w:eastAsiaTheme="minorHAnsi" w:hAnsi="Times New Roman" w:cs="Times New Roman"/>
          <w:sz w:val="26"/>
          <w:szCs w:val="26"/>
        </w:rPr>
        <w:t>колу</w:t>
      </w:r>
      <w:r w:rsidRPr="00264FCC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490574" w:rsidRPr="00264FCC">
        <w:rPr>
          <w:rFonts w:ascii="Times New Roman" w:eastAsiaTheme="minorHAnsi" w:hAnsi="Times New Roman" w:cs="Times New Roman"/>
          <w:sz w:val="26"/>
          <w:szCs w:val="26"/>
        </w:rPr>
        <w:t xml:space="preserve">уведомления о результатах проверок по выполнению </w:t>
      </w:r>
      <w:r w:rsidRPr="00264FCC">
        <w:rPr>
          <w:rFonts w:ascii="Times New Roman" w:eastAsiaTheme="minorHAnsi" w:hAnsi="Times New Roman" w:cs="Times New Roman"/>
          <w:sz w:val="26"/>
          <w:szCs w:val="26"/>
        </w:rPr>
        <w:t>программ противодействия коррупции и выявленных нарушениях (недостатках) в части</w:t>
      </w:r>
      <w:r w:rsidR="00490574" w:rsidRPr="00264FCC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 w:rsidRPr="00264FCC">
        <w:rPr>
          <w:rFonts w:ascii="Times New Roman" w:eastAsiaTheme="minorHAnsi" w:hAnsi="Times New Roman" w:cs="Times New Roman"/>
          <w:sz w:val="26"/>
          <w:szCs w:val="26"/>
        </w:rPr>
        <w:t>касающейся ш</w:t>
      </w:r>
      <w:r w:rsidR="00490574" w:rsidRPr="00264FCC">
        <w:rPr>
          <w:rFonts w:ascii="Times New Roman" w:eastAsiaTheme="minorHAnsi" w:hAnsi="Times New Roman" w:cs="Times New Roman"/>
          <w:sz w:val="26"/>
          <w:szCs w:val="26"/>
        </w:rPr>
        <w:t>колы</w:t>
      </w:r>
      <w:r w:rsidRPr="00264FCC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 w:rsidR="00490574" w:rsidRPr="00264FCC">
        <w:rPr>
          <w:rFonts w:ascii="Times New Roman" w:eastAsiaTheme="minorHAnsi" w:hAnsi="Times New Roman" w:cs="Times New Roman"/>
          <w:sz w:val="26"/>
          <w:szCs w:val="26"/>
        </w:rPr>
        <w:t>акты прокурорского реагирования о выявленных нарушениях в сфере противодействия коррупции</w:t>
      </w:r>
      <w:r w:rsidRPr="00264FCC">
        <w:rPr>
          <w:rFonts w:ascii="Times New Roman" w:eastAsiaTheme="minorHAnsi" w:hAnsi="Times New Roman" w:cs="Times New Roman"/>
          <w:sz w:val="26"/>
          <w:szCs w:val="26"/>
        </w:rPr>
        <w:t xml:space="preserve"> в школе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и т.д.</w:t>
      </w:r>
      <w:r w:rsidR="00490574" w:rsidRPr="00264FCC">
        <w:rPr>
          <w:rFonts w:ascii="Times New Roman" w:eastAsiaTheme="minorHAnsi" w:hAnsi="Times New Roman" w:cs="Times New Roman"/>
          <w:sz w:val="26"/>
          <w:szCs w:val="26"/>
        </w:rPr>
        <w:t>;</w:t>
      </w:r>
    </w:p>
    <w:p w:rsidR="00FF4F2C" w:rsidRPr="00FF4F2C" w:rsidRDefault="00FF4F2C" w:rsidP="00896DE1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 xml:space="preserve">рассматривать поступившую информацию о проявлениях коррупции в </w:t>
      </w:r>
      <w:r>
        <w:rPr>
          <w:rFonts w:ascii="Times New Roman" w:hAnsi="Times New Roman" w:cs="Times New Roman"/>
          <w:sz w:val="26"/>
          <w:szCs w:val="26"/>
        </w:rPr>
        <w:t>школе, подготавливать</w:t>
      </w:r>
      <w:r w:rsidRPr="00EB6964">
        <w:rPr>
          <w:rFonts w:ascii="Times New Roman" w:hAnsi="Times New Roman" w:cs="Times New Roman"/>
          <w:sz w:val="26"/>
          <w:szCs w:val="26"/>
        </w:rPr>
        <w:t xml:space="preserve"> предложения по устранению и недопущению выявленных нарушений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64FCC" w:rsidRDefault="00FF4F2C" w:rsidP="00896DE1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FF4F2C">
        <w:rPr>
          <w:rFonts w:ascii="Times New Roman" w:hAnsi="Times New Roman" w:cs="Times New Roman"/>
          <w:sz w:val="26"/>
          <w:szCs w:val="26"/>
        </w:rPr>
        <w:t>разрабатывать рекомендации для практического использования по предотвращению и профилактике коррупционных правонарушений в школе</w:t>
      </w:r>
      <w:r>
        <w:rPr>
          <w:rFonts w:ascii="Times New Roman" w:eastAsiaTheme="minorHAnsi" w:hAnsi="Times New Roman" w:cs="Times New Roman"/>
          <w:sz w:val="26"/>
          <w:szCs w:val="26"/>
        </w:rPr>
        <w:t>;</w:t>
      </w:r>
    </w:p>
    <w:p w:rsidR="00FF4F2C" w:rsidRPr="00FF4F2C" w:rsidRDefault="00FF4F2C" w:rsidP="00896DE1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принимать участие в подготовке и организации выполнения локальных нормативных актов, относящихся к компетенции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C5F5F" w:rsidRPr="002C5F5F" w:rsidRDefault="00080EA9" w:rsidP="00896DE1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осуществлять </w:t>
      </w:r>
      <w:r w:rsidR="002C5F5F" w:rsidRPr="00043B58">
        <w:rPr>
          <w:rFonts w:ascii="Times New Roman" w:eastAsia="Times New Roman" w:hAnsi="Times New Roman" w:cs="Times New Roman"/>
          <w:sz w:val="26"/>
          <w:szCs w:val="26"/>
        </w:rPr>
        <w:t xml:space="preserve">прием </w:t>
      </w:r>
      <w:r w:rsidR="002C5F5F">
        <w:rPr>
          <w:rFonts w:ascii="Times New Roman" w:eastAsia="Times New Roman" w:hAnsi="Times New Roman" w:cs="Times New Roman"/>
          <w:sz w:val="26"/>
          <w:szCs w:val="26"/>
        </w:rPr>
        <w:t>заявлений от</w:t>
      </w:r>
      <w:r w:rsidR="002C5F5F" w:rsidRPr="00043B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5F5F">
        <w:rPr>
          <w:rFonts w:ascii="Times New Roman" w:eastAsia="Times New Roman" w:hAnsi="Times New Roman" w:cs="Times New Roman"/>
          <w:sz w:val="26"/>
          <w:szCs w:val="26"/>
        </w:rPr>
        <w:t>работников школы</w:t>
      </w:r>
      <w:r w:rsidR="002C5F5F" w:rsidRPr="00043B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5F5F" w:rsidRPr="00043B58">
        <w:rPr>
          <w:rFonts w:ascii="Times New Roman" w:hAnsi="Times New Roman" w:cs="Times New Roman"/>
          <w:sz w:val="26"/>
          <w:szCs w:val="26"/>
        </w:rPr>
        <w:t xml:space="preserve">об определении наличия или отсутствия </w:t>
      </w:r>
      <w:r w:rsidR="002C5F5F">
        <w:rPr>
          <w:rFonts w:ascii="Times New Roman" w:hAnsi="Times New Roman" w:cs="Times New Roman"/>
          <w:sz w:val="26"/>
          <w:szCs w:val="26"/>
        </w:rPr>
        <w:t xml:space="preserve">конфликта интересов; </w:t>
      </w:r>
    </w:p>
    <w:p w:rsidR="00FF4F2C" w:rsidRPr="00FF4F2C" w:rsidRDefault="00FF4F2C" w:rsidP="00896DE1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 xml:space="preserve">вносить предложения о привлечении к дисциплинарной ответственности работников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Pr="00EB6964">
        <w:rPr>
          <w:rFonts w:ascii="Times New Roman" w:hAnsi="Times New Roman" w:cs="Times New Roman"/>
          <w:sz w:val="26"/>
          <w:szCs w:val="26"/>
        </w:rPr>
        <w:t>, совершивших коррупционные правонарушения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F4F2C" w:rsidRPr="00FF4F2C" w:rsidRDefault="00FF4F2C" w:rsidP="00896DE1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создавать временные рабочие группы по вопросам реализации антикоррупционной политики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4F2C" w:rsidRPr="00FF4F2C" w:rsidRDefault="00FF4F2C" w:rsidP="00FF4F2C">
      <w:pPr>
        <w:pStyle w:val="a3"/>
        <w:tabs>
          <w:tab w:val="left" w:pos="284"/>
        </w:tabs>
        <w:spacing w:after="0"/>
        <w:ind w:left="-284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C35AAD" w:rsidRPr="00C35AAD" w:rsidRDefault="0073075F" w:rsidP="008B71F5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-284" w:firstLine="0"/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О</w:t>
      </w:r>
      <w:r w:rsidR="00C35AAD" w:rsidRPr="00C35AAD">
        <w:rPr>
          <w:rFonts w:ascii="Times New Roman" w:eastAsiaTheme="minorHAnsi" w:hAnsi="Times New Roman" w:cs="Times New Roman"/>
          <w:b/>
          <w:sz w:val="26"/>
          <w:szCs w:val="26"/>
        </w:rPr>
        <w:t>бязанности членов Комиссии</w:t>
      </w:r>
    </w:p>
    <w:p w:rsidR="00A66832" w:rsidRDefault="00AC63DD" w:rsidP="00A66832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 обязаны:</w:t>
      </w:r>
    </w:p>
    <w:p w:rsidR="00AC63DD" w:rsidRPr="00AC63DD" w:rsidRDefault="00AC63DD" w:rsidP="00AC63DD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C63DD">
        <w:rPr>
          <w:rFonts w:ascii="Times New Roman" w:hAnsi="Times New Roman" w:cs="Times New Roman"/>
          <w:sz w:val="26"/>
          <w:szCs w:val="26"/>
        </w:rPr>
        <w:t xml:space="preserve">ри принятии решений по вопросам </w:t>
      </w:r>
      <w:r w:rsidR="00BF7C1C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AC63DD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Pr="00AC63DD">
        <w:rPr>
          <w:rFonts w:ascii="Times New Roman" w:hAnsi="Times New Roman" w:cs="Times New Roman"/>
          <w:sz w:val="26"/>
          <w:szCs w:val="26"/>
        </w:rPr>
        <w:t xml:space="preserve">выполнении своих </w:t>
      </w:r>
      <w:r>
        <w:rPr>
          <w:rFonts w:ascii="Times New Roman" w:hAnsi="Times New Roman" w:cs="Times New Roman"/>
          <w:sz w:val="26"/>
          <w:szCs w:val="26"/>
        </w:rPr>
        <w:t>должностных</w:t>
      </w:r>
      <w:r w:rsidRPr="00AC63DD">
        <w:rPr>
          <w:rFonts w:ascii="Times New Roman" w:hAnsi="Times New Roman" w:cs="Times New Roman"/>
          <w:sz w:val="26"/>
          <w:szCs w:val="26"/>
        </w:rPr>
        <w:t xml:space="preserve"> обязанностей руководствоваться интересами школы - без учета своих личных интересов, интересов своих родственников</w:t>
      </w:r>
      <w:r w:rsidR="00BF7C1C">
        <w:rPr>
          <w:rFonts w:ascii="Times New Roman" w:hAnsi="Times New Roman" w:cs="Times New Roman"/>
          <w:sz w:val="26"/>
          <w:szCs w:val="26"/>
        </w:rPr>
        <w:t>,</w:t>
      </w:r>
      <w:r w:rsidRPr="00AC63DD">
        <w:rPr>
          <w:rFonts w:ascii="Times New Roman" w:hAnsi="Times New Roman" w:cs="Times New Roman"/>
          <w:sz w:val="26"/>
          <w:szCs w:val="26"/>
        </w:rPr>
        <w:t xml:space="preserve"> друзей</w:t>
      </w:r>
      <w:r w:rsidR="00BF7C1C" w:rsidRPr="00BF7C1C">
        <w:rPr>
          <w:rFonts w:ascii="Times New Roman" w:hAnsi="Times New Roman" w:cs="Times New Roman"/>
          <w:sz w:val="26"/>
          <w:szCs w:val="26"/>
        </w:rPr>
        <w:t xml:space="preserve"> </w:t>
      </w:r>
      <w:r w:rsidR="00BF7C1C" w:rsidRPr="00AC63DD">
        <w:rPr>
          <w:rFonts w:ascii="Times New Roman" w:hAnsi="Times New Roman" w:cs="Times New Roman"/>
          <w:sz w:val="26"/>
          <w:szCs w:val="26"/>
        </w:rPr>
        <w:t>и</w:t>
      </w:r>
      <w:r w:rsidR="00BF7C1C">
        <w:rPr>
          <w:rFonts w:ascii="Times New Roman" w:hAnsi="Times New Roman" w:cs="Times New Roman"/>
          <w:sz w:val="26"/>
          <w:szCs w:val="26"/>
        </w:rPr>
        <w:t xml:space="preserve"> знакомых</w:t>
      </w:r>
      <w:r w:rsidRPr="00AC63D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C63DD" w:rsidRPr="00AC63DD" w:rsidRDefault="00AC63DD" w:rsidP="00AC63DD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AC63DD">
        <w:rPr>
          <w:rFonts w:ascii="Times New Roman" w:hAnsi="Times New Roman" w:cs="Times New Roman"/>
          <w:sz w:val="26"/>
          <w:szCs w:val="26"/>
        </w:rPr>
        <w:t>збегать (по возможности) ситуаций и обстоятельств, которые могут привести к конфликту интересов;</w:t>
      </w:r>
    </w:p>
    <w:p w:rsidR="00AC63DD" w:rsidRDefault="00FA1FA6" w:rsidP="00BD4056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CA3B36">
        <w:rPr>
          <w:rFonts w:ascii="Times New Roman" w:hAnsi="Times New Roman" w:cs="Times New Roman"/>
          <w:sz w:val="26"/>
          <w:szCs w:val="26"/>
        </w:rPr>
        <w:t>р</w:t>
      </w:r>
      <w:r w:rsidR="00AC63DD" w:rsidRPr="00CA3B36">
        <w:rPr>
          <w:rFonts w:ascii="Times New Roman" w:hAnsi="Times New Roman" w:cs="Times New Roman"/>
          <w:sz w:val="26"/>
          <w:szCs w:val="26"/>
        </w:rPr>
        <w:t>аскрывать возникший (реальный) или п</w:t>
      </w:r>
      <w:r w:rsidR="00CA3B36" w:rsidRPr="00CA3B36">
        <w:rPr>
          <w:rFonts w:ascii="Times New Roman" w:hAnsi="Times New Roman" w:cs="Times New Roman"/>
          <w:sz w:val="26"/>
          <w:szCs w:val="26"/>
        </w:rPr>
        <w:t xml:space="preserve">отенциальный конфликт интересов и </w:t>
      </w:r>
      <w:r w:rsidR="00F13C34" w:rsidRPr="00CA3B36">
        <w:rPr>
          <w:rFonts w:ascii="Times New Roman" w:hAnsi="Times New Roman" w:cs="Times New Roman"/>
          <w:sz w:val="26"/>
          <w:szCs w:val="26"/>
        </w:rPr>
        <w:t xml:space="preserve">всячески </w:t>
      </w:r>
      <w:r w:rsidRPr="00CA3B36">
        <w:rPr>
          <w:rFonts w:ascii="Times New Roman" w:hAnsi="Times New Roman" w:cs="Times New Roman"/>
          <w:sz w:val="26"/>
          <w:szCs w:val="26"/>
        </w:rPr>
        <w:t>с</w:t>
      </w:r>
      <w:r w:rsidR="00AC63DD" w:rsidRPr="00CA3B36">
        <w:rPr>
          <w:rFonts w:ascii="Times New Roman" w:hAnsi="Times New Roman" w:cs="Times New Roman"/>
          <w:sz w:val="26"/>
          <w:szCs w:val="26"/>
        </w:rPr>
        <w:t xml:space="preserve">одействовать </w:t>
      </w:r>
      <w:r w:rsidR="00CA3B36">
        <w:rPr>
          <w:rFonts w:ascii="Times New Roman" w:hAnsi="Times New Roman" w:cs="Times New Roman"/>
          <w:sz w:val="26"/>
          <w:szCs w:val="26"/>
        </w:rPr>
        <w:t xml:space="preserve">его </w:t>
      </w:r>
      <w:r w:rsidR="00AC63DD" w:rsidRPr="00CA3B36">
        <w:rPr>
          <w:rFonts w:ascii="Times New Roman" w:hAnsi="Times New Roman" w:cs="Times New Roman"/>
          <w:sz w:val="26"/>
          <w:szCs w:val="26"/>
        </w:rPr>
        <w:t>урегулированию</w:t>
      </w:r>
      <w:r w:rsidR="00CA3B36" w:rsidRPr="00CA3B36">
        <w:rPr>
          <w:rFonts w:ascii="Times New Roman" w:hAnsi="Times New Roman" w:cs="Times New Roman"/>
          <w:sz w:val="26"/>
          <w:szCs w:val="26"/>
        </w:rPr>
        <w:t>;</w:t>
      </w:r>
    </w:p>
    <w:p w:rsidR="00AE3C43" w:rsidRDefault="00AE3C43" w:rsidP="00BD4056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2CA7">
        <w:rPr>
          <w:rFonts w:ascii="Times New Roman" w:hAnsi="Times New Roman" w:cs="Times New Roman"/>
          <w:sz w:val="26"/>
          <w:szCs w:val="26"/>
        </w:rPr>
        <w:lastRenderedPageBreak/>
        <w:t xml:space="preserve">соблюдать конфиденциальность полученной на заседаниях Комиссии </w:t>
      </w:r>
      <w:r w:rsidRPr="000B2CA7">
        <w:rPr>
          <w:rFonts w:ascii="Times New Roman" w:hAnsi="Times New Roman" w:cs="Times New Roman"/>
          <w:bCs/>
          <w:sz w:val="26"/>
          <w:szCs w:val="26"/>
        </w:rPr>
        <w:t>информации</w:t>
      </w:r>
      <w:r w:rsidR="00182E05">
        <w:rPr>
          <w:rFonts w:ascii="Times New Roman" w:hAnsi="Times New Roman" w:cs="Times New Roman"/>
          <w:sz w:val="26"/>
          <w:szCs w:val="26"/>
        </w:rPr>
        <w:t>.</w:t>
      </w:r>
    </w:p>
    <w:p w:rsidR="00E22821" w:rsidRPr="00E22821" w:rsidRDefault="00E22821" w:rsidP="00E22821">
      <w:pPr>
        <w:pStyle w:val="a3"/>
        <w:numPr>
          <w:ilvl w:val="2"/>
          <w:numId w:val="1"/>
        </w:numPr>
        <w:tabs>
          <w:tab w:val="left" w:pos="284"/>
          <w:tab w:val="left" w:pos="426"/>
        </w:tabs>
        <w:spacing w:after="0"/>
        <w:ind w:left="-284" w:firstLine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22821">
        <w:rPr>
          <w:rFonts w:ascii="Times New Roman" w:eastAsiaTheme="minorHAnsi" w:hAnsi="Times New Roman" w:cs="Times New Roman"/>
          <w:sz w:val="26"/>
          <w:szCs w:val="26"/>
        </w:rPr>
        <w:t>Член Комиссии добровольно принимает на себя обяз</w:t>
      </w:r>
      <w:r>
        <w:rPr>
          <w:rFonts w:ascii="Times New Roman" w:eastAsiaTheme="minorHAnsi" w:hAnsi="Times New Roman" w:cs="Times New Roman"/>
          <w:sz w:val="26"/>
          <w:szCs w:val="26"/>
        </w:rPr>
        <w:t>ательства о неразглашении сведе</w:t>
      </w:r>
      <w:r w:rsidRPr="00E22821">
        <w:rPr>
          <w:rFonts w:ascii="Times New Roman" w:eastAsiaTheme="minorHAnsi" w:hAnsi="Times New Roman" w:cs="Times New Roman"/>
          <w:sz w:val="26"/>
          <w:szCs w:val="26"/>
        </w:rPr>
        <w:t>ний, затрагивающих честь и достоинство граждан, и другой ко</w:t>
      </w:r>
      <w:r>
        <w:rPr>
          <w:rFonts w:ascii="Times New Roman" w:eastAsiaTheme="minorHAnsi" w:hAnsi="Times New Roman" w:cs="Times New Roman"/>
          <w:sz w:val="26"/>
          <w:szCs w:val="26"/>
        </w:rPr>
        <w:t>нфиденциальной информации, кото</w:t>
      </w:r>
      <w:r w:rsidRPr="00E22821">
        <w:rPr>
          <w:rFonts w:ascii="Times New Roman" w:eastAsiaTheme="minorHAnsi" w:hAnsi="Times New Roman" w:cs="Times New Roman"/>
          <w:sz w:val="26"/>
          <w:szCs w:val="26"/>
        </w:rPr>
        <w:t>рая рассматривается (рассматривалась) Комиссией. 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AE3C43" w:rsidRPr="00CA3B36" w:rsidRDefault="00AE3C43" w:rsidP="00E22821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9C57D6" w:rsidRPr="00EB6964" w:rsidRDefault="00D742B0" w:rsidP="00E22821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формирования Комиссии</w:t>
      </w:r>
    </w:p>
    <w:p w:rsidR="009C57D6" w:rsidRPr="00EB6964" w:rsidRDefault="009C57D6" w:rsidP="00E22821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Комиссия формируется в составе председателя комиссии, его заместителя, секретаря и членов комиссии.</w:t>
      </w:r>
    </w:p>
    <w:p w:rsidR="009C57D6" w:rsidRPr="00EB6964" w:rsidRDefault="009C57D6" w:rsidP="00EB6964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>В состав Комиссии входят:</w:t>
      </w:r>
      <w:r w:rsidRPr="00EB6964">
        <w:rPr>
          <w:rFonts w:ascii="Times New Roman" w:hAnsi="Times New Roman" w:cs="Times New Roman"/>
          <w:sz w:val="26"/>
          <w:szCs w:val="26"/>
        </w:rPr>
        <w:t xml:space="preserve"> </w:t>
      </w:r>
      <w:r w:rsidR="00CC6E27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CC6E27">
        <w:rPr>
          <w:rFonts w:ascii="Times New Roman" w:hAnsi="Times New Roman" w:cs="Times New Roman"/>
          <w:color w:val="000000"/>
          <w:spacing w:val="-4"/>
          <w:sz w:val="26"/>
          <w:szCs w:val="26"/>
        </w:rPr>
        <w:t>педагогических работников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  <w:r w:rsidRPr="00EB6964">
        <w:rPr>
          <w:rFonts w:ascii="Times New Roman" w:hAnsi="Times New Roman" w:cs="Times New Roman"/>
          <w:sz w:val="26"/>
          <w:szCs w:val="26"/>
        </w:rPr>
        <w:t xml:space="preserve"> 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представители учебно-вспомогательного персонала;</w:t>
      </w:r>
      <w:r w:rsidRPr="00EB6964">
        <w:rPr>
          <w:rFonts w:ascii="Times New Roman" w:hAnsi="Times New Roman" w:cs="Times New Roman"/>
          <w:sz w:val="26"/>
          <w:szCs w:val="26"/>
        </w:rPr>
        <w:t xml:space="preserve"> 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представитель трудового коллектива </w:t>
      </w:r>
      <w:r w:rsidR="00E279ED">
        <w:rPr>
          <w:rFonts w:ascii="Times New Roman" w:hAnsi="Times New Roman" w:cs="Times New Roman"/>
          <w:color w:val="000000"/>
          <w:spacing w:val="-4"/>
          <w:sz w:val="26"/>
          <w:szCs w:val="26"/>
        </w:rPr>
        <w:t>школы.</w:t>
      </w:r>
    </w:p>
    <w:p w:rsidR="009C57D6" w:rsidRPr="00EB6964" w:rsidRDefault="00E279ED" w:rsidP="00EB6964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Директор школы</w:t>
      </w:r>
      <w:r w:rsidR="009C57D6"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может принять решение о включении в состав Комиссии: представителей общественных объединений, научных и образовательных организаций, представителей от общешкольного родительского комитета, Совета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Учреждения</w:t>
      </w:r>
      <w:r w:rsidR="009C57D6"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</w:p>
    <w:p w:rsidR="009C57D6" w:rsidRPr="00EB6964" w:rsidRDefault="009C57D6" w:rsidP="00EB6964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C57D6" w:rsidRPr="00EB6964" w:rsidRDefault="009C57D6" w:rsidP="00EB6964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9C57D6" w:rsidRPr="00EB6964" w:rsidRDefault="00D742B0" w:rsidP="00EB6964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работы Комиссии</w:t>
      </w:r>
    </w:p>
    <w:p w:rsidR="009C57D6" w:rsidRPr="00EB6964" w:rsidRDefault="009C57D6" w:rsidP="00EB6964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Комиссия самостоятельно определяет порядок работы в соответствии с планом работы.</w:t>
      </w:r>
    </w:p>
    <w:p w:rsidR="00090F9B" w:rsidRDefault="00090F9B" w:rsidP="00EB6964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части предотвращения и урегулирования конфликта интересов </w:t>
      </w:r>
      <w:r w:rsidR="00547CAC">
        <w:rPr>
          <w:rFonts w:ascii="Times New Roman" w:hAnsi="Times New Roman" w:cs="Times New Roman"/>
          <w:sz w:val="26"/>
          <w:szCs w:val="26"/>
        </w:rPr>
        <w:t>Комиссия руководствуется Приложением 1 настоящего</w:t>
      </w:r>
      <w:r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547CAC">
        <w:rPr>
          <w:rFonts w:ascii="Times New Roman" w:hAnsi="Times New Roman" w:cs="Times New Roman"/>
          <w:sz w:val="26"/>
          <w:szCs w:val="26"/>
        </w:rPr>
        <w:t xml:space="preserve"> – Порядок предотвращения и урегулирования конфликта интересов.</w:t>
      </w:r>
    </w:p>
    <w:p w:rsidR="009C57D6" w:rsidRPr="00EB6964" w:rsidRDefault="009C57D6" w:rsidP="00EB6964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 xml:space="preserve">Основной формой работы Комиссии являются заседания комиссии, которые проводятся </w:t>
      </w:r>
      <w:r w:rsidR="00D4582D">
        <w:rPr>
          <w:rFonts w:ascii="Times New Roman" w:hAnsi="Times New Roman" w:cs="Times New Roman"/>
          <w:sz w:val="26"/>
          <w:szCs w:val="26"/>
        </w:rPr>
        <w:t xml:space="preserve">не реже двух раз в год </w:t>
      </w:r>
      <w:r w:rsidRPr="00EB6964">
        <w:rPr>
          <w:rFonts w:ascii="Times New Roman" w:hAnsi="Times New Roman" w:cs="Times New Roman"/>
          <w:sz w:val="26"/>
          <w:szCs w:val="26"/>
        </w:rPr>
        <w:t>в соответствии с планом работы. По решению председателя или заместителя председателя Комиссии могут проводиться внеочередные заседания Комиссии.</w:t>
      </w:r>
    </w:p>
    <w:p w:rsidR="009C57D6" w:rsidRPr="00EB6964" w:rsidRDefault="009C57D6" w:rsidP="00EB6964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Проект повестки заседания Комиссии формируется председателем Комиссии и утверждается на заседании Комиссии.</w:t>
      </w:r>
    </w:p>
    <w:p w:rsidR="009C57D6" w:rsidRPr="00EB6964" w:rsidRDefault="009C57D6" w:rsidP="00EB6964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Материалы к заседанию Комиссии за два дня до заседания Комиссии направляются секретарём членам Комиссии.</w:t>
      </w:r>
    </w:p>
    <w:p w:rsidR="009C57D6" w:rsidRPr="00EB6964" w:rsidRDefault="009C57D6" w:rsidP="00EB6964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Присутствие на заседаниях Комиссии ее членов обязательно, они не вправе делегировать свои полномочия другим лицам. </w:t>
      </w:r>
    </w:p>
    <w:p w:rsidR="009C57D6" w:rsidRPr="00EB6964" w:rsidRDefault="009C57D6" w:rsidP="00EB6964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>В случае отсутствия возможности членов Комиссии присутство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softHyphen/>
        <w:t xml:space="preserve">вать на </w:t>
      </w: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t>заседании, они вправе изложить свое мнение по рассматриваемым вопросам в письменном виде.</w:t>
      </w:r>
    </w:p>
    <w:p w:rsidR="009C57D6" w:rsidRPr="00EB6964" w:rsidRDefault="009C57D6" w:rsidP="00EB6964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>Заседание Комиссии правомочно, если на нем присутствует не менее двух третей об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softHyphen/>
        <w:t xml:space="preserve">щего </w:t>
      </w: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числа его членов. В случае несогласия с принятым решением, член Комиссии </w:t>
      </w: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lastRenderedPageBreak/>
        <w:t>вправе в письменном виде изложить особое мнение, которое подлежит приобщению к протоколу.</w:t>
      </w:r>
    </w:p>
    <w:p w:rsidR="00B067FC" w:rsidRPr="004F0802" w:rsidRDefault="00B067FC" w:rsidP="00B067FC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Решения Комиссии</w:t>
      </w:r>
      <w:r w:rsidR="004F0802">
        <w:rPr>
          <w:rFonts w:ascii="Times New Roman" w:hAnsi="Times New Roman" w:cs="Times New Roman"/>
          <w:sz w:val="26"/>
          <w:szCs w:val="26"/>
        </w:rPr>
        <w:t xml:space="preserve"> в части противодействия коррупции</w:t>
      </w:r>
      <w:r w:rsidRPr="00EB6964">
        <w:rPr>
          <w:rFonts w:ascii="Times New Roman" w:hAnsi="Times New Roman" w:cs="Times New Roman"/>
          <w:sz w:val="26"/>
          <w:szCs w:val="26"/>
        </w:rPr>
        <w:t xml:space="preserve"> носят рекомендательный характер и принимаются открытым голосованием (если Комиссия не принимает иное решение)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F0802" w:rsidRPr="00B067FC" w:rsidRDefault="004F0802" w:rsidP="004F0802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4F0802">
        <w:rPr>
          <w:rFonts w:ascii="Times New Roman" w:eastAsiaTheme="minorHAnsi" w:hAnsi="Times New Roman" w:cs="Times New Roman"/>
          <w:sz w:val="26"/>
          <w:szCs w:val="26"/>
        </w:rPr>
        <w:t xml:space="preserve">Решение Комиссии 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в части предотвращения и урегулирования конфликта интересов </w:t>
      </w:r>
      <w:r w:rsidRPr="004F0802">
        <w:rPr>
          <w:rFonts w:ascii="Times New Roman" w:eastAsiaTheme="minorHAnsi" w:hAnsi="Times New Roman" w:cs="Times New Roman"/>
          <w:sz w:val="26"/>
          <w:szCs w:val="26"/>
        </w:rPr>
        <w:t>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1B2C5C" w:rsidRPr="001B2C5C" w:rsidRDefault="009C57D6" w:rsidP="00B067FC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1B2C5C">
        <w:rPr>
          <w:rFonts w:ascii="Times New Roman" w:hAnsi="Times New Roman" w:cs="Times New Roman"/>
          <w:sz w:val="26"/>
          <w:szCs w:val="26"/>
        </w:rPr>
        <w:t>Решения Комиссии принимаются простым большинством голосов от общего числа присутствующих членов Комиссии.</w:t>
      </w:r>
      <w:r w:rsidR="001B2C5C" w:rsidRPr="001B2C5C">
        <w:t xml:space="preserve"> </w:t>
      </w:r>
      <w:r w:rsidR="001B2C5C" w:rsidRPr="001B2C5C">
        <w:rPr>
          <w:rFonts w:ascii="Times New Roman" w:eastAsiaTheme="minorHAnsi" w:hAnsi="Times New Roman" w:cs="Times New Roman"/>
          <w:sz w:val="26"/>
          <w:szCs w:val="26"/>
        </w:rPr>
        <w:t>При равенстве голосов решающим голосом является голос председательствующего на заседании.</w:t>
      </w:r>
    </w:p>
    <w:p w:rsidR="009C57D6" w:rsidRPr="00EB6964" w:rsidRDefault="009C57D6" w:rsidP="001B2C5C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9C57D6" w:rsidRDefault="009C57D6" w:rsidP="00EB6964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На основании проведённой проверки, при обнаружении фактов злоупотребления служебным положением, дачи взятки, получения взятки, злоупотребления полномочиями, подкупа, либо иного незаконного использования сотрудниками учреждения своего служебного положения в целях получения выгоды в виде денег, ценностей, иного имущества или услуг имущественного характера, иных имущественных прав для себя или третьих лиц, либо незаконного предоставления такой выгоды указанному лицу другими физическими лицами, Комиссия принимает меры к информированию органа власти (органа местного самоуправления) о вышеуказанных нарушениях.</w:t>
      </w:r>
    </w:p>
    <w:p w:rsidR="00B5783E" w:rsidRPr="00232185" w:rsidRDefault="00B5783E" w:rsidP="00B5783E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9C57D6" w:rsidRPr="00EB6964" w:rsidRDefault="009C57D6" w:rsidP="00EB6964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6964">
        <w:rPr>
          <w:rFonts w:ascii="Times New Roman" w:hAnsi="Times New Roman" w:cs="Times New Roman"/>
          <w:b/>
          <w:sz w:val="26"/>
          <w:szCs w:val="26"/>
        </w:rPr>
        <w:t>Ор</w:t>
      </w:r>
      <w:r w:rsidR="00D742B0">
        <w:rPr>
          <w:rFonts w:ascii="Times New Roman" w:hAnsi="Times New Roman" w:cs="Times New Roman"/>
          <w:b/>
          <w:sz w:val="26"/>
          <w:szCs w:val="26"/>
        </w:rPr>
        <w:t>ганизация деятельности Комиссии</w:t>
      </w:r>
    </w:p>
    <w:p w:rsidR="009C57D6" w:rsidRPr="00EB6964" w:rsidRDefault="009C57D6" w:rsidP="00535865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Деятельность Комиссии организует председатель Комиссии, а в его отсутствие – заместитель председателя Комиссии.</w:t>
      </w:r>
    </w:p>
    <w:p w:rsidR="009C57D6" w:rsidRPr="00EB6964" w:rsidRDefault="009C57D6" w:rsidP="00535865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26748A" w:rsidRPr="0026748A" w:rsidRDefault="0026748A" w:rsidP="00535865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организует работу Комиссии;</w:t>
      </w:r>
    </w:p>
    <w:p w:rsidR="009C57D6" w:rsidRPr="00EB6964" w:rsidRDefault="009C57D6" w:rsidP="00535865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о</w:t>
      </w: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пределяет место, время проведения и повестку дня заседания Комиссии, в том числе с участием </w:t>
      </w:r>
      <w:r w:rsidR="00535865">
        <w:rPr>
          <w:rFonts w:ascii="Times New Roman" w:hAnsi="Times New Roman" w:cs="Times New Roman"/>
          <w:color w:val="000000"/>
          <w:spacing w:val="-3"/>
          <w:sz w:val="26"/>
          <w:szCs w:val="26"/>
        </w:rPr>
        <w:t>работников</w:t>
      </w: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школы, не являющихся ее чле</w:t>
      </w: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softHyphen/>
        <w:t xml:space="preserve">нами, 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>в случае необходимости привлекает к работе специалистов (по согласованию);</w:t>
      </w:r>
    </w:p>
    <w:p w:rsidR="009C57D6" w:rsidRPr="00EB6964" w:rsidRDefault="009C57D6" w:rsidP="00EB6964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н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>а основе предложений членов Комиссии формирует план работы Комиссии на текущий год и повестку дня его очередного заседа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softHyphen/>
        <w:t>ния;</w:t>
      </w:r>
    </w:p>
    <w:p w:rsidR="0026748A" w:rsidRDefault="0026748A" w:rsidP="00EB6964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определяет порядок и организует предварительное рассмотрение документов, материалов, поступивших в Комиссию;</w:t>
      </w:r>
    </w:p>
    <w:p w:rsidR="009C57D6" w:rsidRPr="00EB6964" w:rsidRDefault="009C57D6" w:rsidP="00EB6964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д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>ает соответствующие поручения своему заместителю, секретарю и членам Комис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softHyphen/>
        <w:t xml:space="preserve">сии, </w:t>
      </w: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t>осуществляет контроль за их выполнением;</w:t>
      </w:r>
    </w:p>
    <w:p w:rsidR="009C57D6" w:rsidRPr="00EB6964" w:rsidRDefault="009C57D6" w:rsidP="00EB6964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п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>одписывает протокол заседания Комиссии;</w:t>
      </w:r>
    </w:p>
    <w:p w:rsidR="009C57D6" w:rsidRPr="0026748A" w:rsidRDefault="009C57D6" w:rsidP="00EB6964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>формирует проект повестки и осуществляет руководство</w:t>
      </w:r>
      <w:r w:rsidR="0026748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подготовкой заседаний Комиссии.</w:t>
      </w:r>
    </w:p>
    <w:p w:rsidR="009C57D6" w:rsidRPr="00EB6964" w:rsidRDefault="009C57D6" w:rsidP="00EB6964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lastRenderedPageBreak/>
        <w:t>Заместитель председателя Комиссии выполняет обязанности председателя Комиссии в случае его отсутствия.</w:t>
      </w:r>
    </w:p>
    <w:p w:rsidR="009C57D6" w:rsidRPr="00EB6964" w:rsidRDefault="009C57D6" w:rsidP="00EB6964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9C57D6" w:rsidRPr="00EB6964" w:rsidRDefault="009C57D6" w:rsidP="00EB6964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принимает и регистрирует заявления, сообщения, предложения и иные документы от граждан и</w:t>
      </w:r>
      <w:r w:rsidR="004A2CCD">
        <w:rPr>
          <w:rFonts w:ascii="Times New Roman" w:hAnsi="Times New Roman" w:cs="Times New Roman"/>
          <w:sz w:val="26"/>
          <w:szCs w:val="26"/>
        </w:rPr>
        <w:t xml:space="preserve"> работников</w:t>
      </w:r>
      <w:r w:rsidRPr="00EB6964">
        <w:rPr>
          <w:rFonts w:ascii="Times New Roman" w:hAnsi="Times New Roman" w:cs="Times New Roman"/>
          <w:sz w:val="26"/>
          <w:szCs w:val="26"/>
        </w:rPr>
        <w:t xml:space="preserve"> </w:t>
      </w:r>
      <w:r w:rsidR="004A2CCD">
        <w:rPr>
          <w:rFonts w:ascii="Times New Roman" w:hAnsi="Times New Roman" w:cs="Times New Roman"/>
          <w:sz w:val="26"/>
          <w:szCs w:val="26"/>
        </w:rPr>
        <w:t>школы</w:t>
      </w:r>
      <w:r w:rsidRPr="00EB6964">
        <w:rPr>
          <w:rFonts w:ascii="Times New Roman" w:hAnsi="Times New Roman" w:cs="Times New Roman"/>
          <w:sz w:val="26"/>
          <w:szCs w:val="26"/>
        </w:rPr>
        <w:t>;</w:t>
      </w:r>
    </w:p>
    <w:p w:rsidR="009C57D6" w:rsidRPr="00EB6964" w:rsidRDefault="009C57D6" w:rsidP="00EB6964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осуществляет подготовку материалов для рассмотрения вопросов Комиссии;</w:t>
      </w:r>
    </w:p>
    <w:p w:rsidR="009C57D6" w:rsidRPr="00EB6964" w:rsidRDefault="009C57D6" w:rsidP="00EB6964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направляет членам Комиссии материалы к очередному заседанию;</w:t>
      </w:r>
    </w:p>
    <w:p w:rsidR="009C57D6" w:rsidRPr="00EB6964" w:rsidRDefault="009C57D6" w:rsidP="00EB6964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ведёт протокол заседания Комиссии;</w:t>
      </w:r>
    </w:p>
    <w:p w:rsidR="009C57D6" w:rsidRPr="00EB6964" w:rsidRDefault="009C57D6" w:rsidP="00EB6964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ведёт документацию Комиссии;</w:t>
      </w:r>
    </w:p>
    <w:p w:rsidR="009C57D6" w:rsidRPr="00EB6964" w:rsidRDefault="009C57D6" w:rsidP="00EB6964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осуществляет подготовку проекта плановых отчётов;</w:t>
      </w:r>
    </w:p>
    <w:p w:rsidR="009C57D6" w:rsidRPr="00EB6964" w:rsidRDefault="009C57D6" w:rsidP="00EB6964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обеспечивает хранение документации, поступающей в Комиссию;</w:t>
      </w:r>
    </w:p>
    <w:p w:rsidR="009C57D6" w:rsidRPr="00EB6964" w:rsidRDefault="009C57D6" w:rsidP="00EB6964">
      <w:pPr>
        <w:pStyle w:val="a4"/>
        <w:numPr>
          <w:ilvl w:val="2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осуществляет подготовку материалов для по наполнения и обновления разделов сайта учреждения, посвященного противодействию коррупции.</w:t>
      </w:r>
    </w:p>
    <w:p w:rsidR="009C57D6" w:rsidRPr="00EB6964" w:rsidRDefault="009C57D6" w:rsidP="002101DE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9C57D6" w:rsidRPr="00EB6964" w:rsidRDefault="009C57D6" w:rsidP="00EB6964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  <w:t>Обеспечение участия общественности в деятельности Комиссии</w:t>
      </w:r>
    </w:p>
    <w:p w:rsidR="009C57D6" w:rsidRPr="00EB6964" w:rsidRDefault="009C57D6" w:rsidP="00EB6964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6.1. Все участники </w:t>
      </w:r>
      <w:r w:rsidR="001B2C5C">
        <w:rPr>
          <w:rFonts w:ascii="Times New Roman" w:hAnsi="Times New Roman" w:cs="Times New Roman"/>
          <w:color w:val="000000"/>
          <w:spacing w:val="-4"/>
          <w:sz w:val="26"/>
          <w:szCs w:val="26"/>
        </w:rPr>
        <w:t>образовательного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процесса, представители о</w:t>
      </w:r>
      <w:r w:rsidR="001B2C5C">
        <w:rPr>
          <w:rFonts w:ascii="Times New Roman" w:hAnsi="Times New Roman" w:cs="Times New Roman"/>
          <w:color w:val="000000"/>
          <w:spacing w:val="-4"/>
          <w:sz w:val="26"/>
          <w:szCs w:val="26"/>
        </w:rPr>
        <w:t>бщественности вправе направлять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 Комиссию обращения по вопросам противодействия коррупции, </w:t>
      </w:r>
      <w:r w:rsidR="001B2C5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возникшего конфликта интересов, 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которые </w:t>
      </w:r>
      <w:r w:rsidRPr="00EB6964">
        <w:rPr>
          <w:rFonts w:ascii="Times New Roman" w:hAnsi="Times New Roman" w:cs="Times New Roman"/>
          <w:color w:val="000000"/>
          <w:spacing w:val="-5"/>
          <w:sz w:val="26"/>
          <w:szCs w:val="26"/>
        </w:rPr>
        <w:t>рассматриваются на заседании Комиссии.</w:t>
      </w:r>
    </w:p>
    <w:p w:rsidR="009C57D6" w:rsidRPr="00EB6964" w:rsidRDefault="009C57D6" w:rsidP="00EB6964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6.2. На заседание Комиссии могут быть приглашены представители общественности. По </w:t>
      </w:r>
      <w:r w:rsidRPr="00EB6964">
        <w:rPr>
          <w:rFonts w:ascii="Times New Roman" w:hAnsi="Times New Roman" w:cs="Times New Roman"/>
          <w:color w:val="000000"/>
          <w:spacing w:val="-5"/>
          <w:sz w:val="26"/>
          <w:szCs w:val="26"/>
        </w:rPr>
        <w:t>решению председателя Комиссии, информация не конфиденциального характера о рассмотрен</w:t>
      </w:r>
      <w:r w:rsidRPr="00EB6964">
        <w:rPr>
          <w:rFonts w:ascii="Times New Roman" w:hAnsi="Times New Roman" w:cs="Times New Roman"/>
          <w:color w:val="000000"/>
          <w:spacing w:val="-5"/>
          <w:sz w:val="26"/>
          <w:szCs w:val="26"/>
        </w:rPr>
        <w:softHyphen/>
        <w:t xml:space="preserve">ных </w:t>
      </w:r>
      <w:r w:rsidRPr="00EB6964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Комиссией проблемных вопросах, может передаваться в СМИ (официальный сайт ОУ) для опубликования.</w:t>
      </w:r>
    </w:p>
    <w:p w:rsidR="009C57D6" w:rsidRPr="00EB6964" w:rsidRDefault="009C57D6" w:rsidP="00EB6964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EB6964">
        <w:rPr>
          <w:rFonts w:ascii="Times New Roman" w:hAnsi="Times New Roman" w:cs="Times New Roman"/>
          <w:color w:val="000000"/>
          <w:spacing w:val="-5"/>
          <w:sz w:val="26"/>
          <w:szCs w:val="26"/>
        </w:rPr>
        <w:t>6.3.  Не позднее 20 числа января года, следующего за отчетным финансовым годом председатель Комиссии формирует и представляет ответственному за информационное обеспечение отчет об итогах работы Комиссии по коррупционному противодействию в образовательном учреждении для последующего официального опубликования с учетом требований к конфиденциальности информации, а также представляет отчетные материалы в публичный доклад руководителя по основному направлению деятельности Комиссии.</w:t>
      </w:r>
    </w:p>
    <w:p w:rsidR="009C57D6" w:rsidRPr="00EB6964" w:rsidRDefault="009C57D6" w:rsidP="00EB6964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9C57D6" w:rsidRPr="00EB6964" w:rsidRDefault="00D742B0" w:rsidP="00EB6964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Оформление решения Комиссии</w:t>
      </w:r>
    </w:p>
    <w:p w:rsidR="009C57D6" w:rsidRPr="00EB6964" w:rsidRDefault="009C57D6" w:rsidP="00EB6964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Решения Комиссии оформляются протоколом, которое подписывают председатель Комиссии и её секретарь.</w:t>
      </w:r>
    </w:p>
    <w:p w:rsidR="009C57D6" w:rsidRDefault="009C57D6" w:rsidP="00EB6964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В протоколе заседания указываются:</w:t>
      </w:r>
    </w:p>
    <w:p w:rsidR="00C45E56" w:rsidRPr="00EB6964" w:rsidRDefault="00C45E56" w:rsidP="00C45E56">
      <w:pPr>
        <w:pStyle w:val="a4"/>
        <w:numPr>
          <w:ilvl w:val="0"/>
          <w:numId w:val="8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место и время проведения заседания Комиссии;</w:t>
      </w:r>
    </w:p>
    <w:p w:rsidR="00C45E56" w:rsidRPr="00EB6964" w:rsidRDefault="00C45E56" w:rsidP="00C45E56">
      <w:pPr>
        <w:pStyle w:val="a4"/>
        <w:numPr>
          <w:ilvl w:val="0"/>
          <w:numId w:val="8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фамилии, имена, отчества членов Комиссии и других лиц, присутствующих на заседании;</w:t>
      </w:r>
    </w:p>
    <w:p w:rsidR="00C45E56" w:rsidRPr="00EB6964" w:rsidRDefault="00C45E56" w:rsidP="00C45E56">
      <w:pPr>
        <w:pStyle w:val="a4"/>
        <w:numPr>
          <w:ilvl w:val="0"/>
          <w:numId w:val="8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повестка дня Комиссии, содержание рассматриваемых вопросов и материалов;</w:t>
      </w:r>
    </w:p>
    <w:p w:rsidR="00C45E56" w:rsidRPr="00EB6964" w:rsidRDefault="00C45E56" w:rsidP="00C45E56">
      <w:pPr>
        <w:pStyle w:val="a4"/>
        <w:numPr>
          <w:ilvl w:val="0"/>
          <w:numId w:val="8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результаты голосования;</w:t>
      </w:r>
    </w:p>
    <w:p w:rsidR="00C45E56" w:rsidRPr="00EB6964" w:rsidRDefault="00C45E56" w:rsidP="00C45E56">
      <w:pPr>
        <w:pStyle w:val="a4"/>
        <w:numPr>
          <w:ilvl w:val="0"/>
          <w:numId w:val="8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принятые Комиссией решения;</w:t>
      </w:r>
    </w:p>
    <w:p w:rsidR="00C45E56" w:rsidRPr="00EB6964" w:rsidRDefault="00C45E56" w:rsidP="00C45E56">
      <w:pPr>
        <w:pStyle w:val="a4"/>
        <w:numPr>
          <w:ilvl w:val="0"/>
          <w:numId w:val="8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сведения о приобщённых к протоколу материалах.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5E56" w:rsidRDefault="00C45E56" w:rsidP="00EB6964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lastRenderedPageBreak/>
        <w:t>Копия протокола в течение трёх рабочих дней со дня заседания направляется руководителю учреждения, а также по решению Комиссии – иным заинтересованным лицам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45E56" w:rsidRPr="00EB6964" w:rsidRDefault="00C45E56" w:rsidP="00EB6964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964">
        <w:rPr>
          <w:rFonts w:ascii="Times New Roman" w:hAnsi="Times New Roman" w:cs="Times New Roman"/>
          <w:sz w:val="26"/>
          <w:szCs w:val="26"/>
        </w:rPr>
        <w:t>Для исполнения решения Комиссии могут быть подготовлены проекты правовых актов, которые в установленном порядке представляются на рассмотрение руководителю учреждения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C57D6" w:rsidRPr="00EB6964" w:rsidRDefault="009C57D6" w:rsidP="00EB6964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D3065" w:rsidRDefault="00ED3065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3065" w:rsidRDefault="00ED3065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3065" w:rsidRDefault="00ED3065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3065" w:rsidRDefault="00ED3065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3065" w:rsidRDefault="00ED3065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3065" w:rsidRDefault="00ED3065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3065" w:rsidRDefault="00ED3065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5538" w:rsidRDefault="00855538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3065" w:rsidRPr="003A11B4" w:rsidRDefault="003A11B4" w:rsidP="003A11B4">
      <w:pPr>
        <w:pStyle w:val="a4"/>
        <w:tabs>
          <w:tab w:val="left" w:pos="284"/>
        </w:tabs>
        <w:spacing w:line="276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3A11B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3A11B4" w:rsidRDefault="003A11B4" w:rsidP="003A11B4">
      <w:pPr>
        <w:pStyle w:val="a4"/>
        <w:tabs>
          <w:tab w:val="left" w:pos="284"/>
        </w:tabs>
        <w:spacing w:line="276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3A11B4">
        <w:rPr>
          <w:rFonts w:ascii="Times New Roman" w:hAnsi="Times New Roman" w:cs="Times New Roman"/>
          <w:sz w:val="26"/>
          <w:szCs w:val="26"/>
        </w:rPr>
        <w:t xml:space="preserve"> Положению</w:t>
      </w:r>
      <w:r>
        <w:rPr>
          <w:rFonts w:ascii="Times New Roman" w:hAnsi="Times New Roman" w:cs="Times New Roman"/>
          <w:sz w:val="26"/>
          <w:szCs w:val="26"/>
        </w:rPr>
        <w:t xml:space="preserve"> о комиссии по противодействию коррупции</w:t>
      </w:r>
    </w:p>
    <w:p w:rsidR="003A11B4" w:rsidRDefault="003A11B4" w:rsidP="003A11B4">
      <w:pPr>
        <w:pStyle w:val="a4"/>
        <w:tabs>
          <w:tab w:val="left" w:pos="284"/>
        </w:tabs>
        <w:spacing w:line="276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МАОУ «СОШ № 22»</w:t>
      </w:r>
    </w:p>
    <w:p w:rsidR="00D5141B" w:rsidRPr="003A11B4" w:rsidRDefault="00D5141B" w:rsidP="003A11B4">
      <w:pPr>
        <w:pStyle w:val="a4"/>
        <w:tabs>
          <w:tab w:val="left" w:pos="284"/>
        </w:tabs>
        <w:spacing w:line="276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9C57D6" w:rsidRPr="00043B58" w:rsidRDefault="00D742B0" w:rsidP="00ED3065">
      <w:pPr>
        <w:pStyle w:val="a4"/>
        <w:tabs>
          <w:tab w:val="left" w:pos="284"/>
        </w:tabs>
        <w:spacing w:line="276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3B58">
        <w:rPr>
          <w:rFonts w:ascii="Times New Roman" w:hAnsi="Times New Roman" w:cs="Times New Roman"/>
          <w:b/>
          <w:sz w:val="26"/>
          <w:szCs w:val="26"/>
        </w:rPr>
        <w:t>Порядок предотвращения и урегулирования конфликта интересов</w:t>
      </w:r>
    </w:p>
    <w:p w:rsidR="007E3C64" w:rsidRPr="007E3C64" w:rsidRDefault="007E3C64" w:rsidP="00ED3065">
      <w:pPr>
        <w:pStyle w:val="a3"/>
        <w:numPr>
          <w:ilvl w:val="1"/>
          <w:numId w:val="11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Каждый работник школы </w:t>
      </w:r>
      <w:r w:rsidRPr="007E3C64">
        <w:rPr>
          <w:rFonts w:ascii="Times New Roman" w:eastAsia="Times New Roman" w:hAnsi="Times New Roman" w:cs="Times New Roman"/>
          <w:sz w:val="26"/>
          <w:szCs w:val="26"/>
        </w:rPr>
        <w:t>обязан принимать меры по недопущению любой возможности возникновения конфликта интересов.</w:t>
      </w:r>
    </w:p>
    <w:p w:rsidR="001B5CDD" w:rsidRPr="001B5CDD" w:rsidRDefault="001B5CDD" w:rsidP="00ED3065">
      <w:pPr>
        <w:pStyle w:val="a3"/>
        <w:numPr>
          <w:ilvl w:val="1"/>
          <w:numId w:val="11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CDD">
        <w:rPr>
          <w:rFonts w:ascii="Times New Roman" w:hAnsi="Times New Roman" w:cs="Times New Roman"/>
          <w:sz w:val="26"/>
          <w:szCs w:val="26"/>
        </w:rPr>
        <w:t xml:space="preserve">Работник школы обязан в письменной форме уведомить </w:t>
      </w:r>
      <w:r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ED3065">
        <w:rPr>
          <w:rFonts w:ascii="Times New Roman" w:hAnsi="Times New Roman" w:cs="Times New Roman"/>
          <w:sz w:val="26"/>
          <w:szCs w:val="26"/>
        </w:rPr>
        <w:t xml:space="preserve">или Комиссию </w:t>
      </w:r>
      <w:r w:rsidRPr="001B5CDD">
        <w:rPr>
          <w:rFonts w:ascii="Times New Roman" w:hAnsi="Times New Roman" w:cs="Times New Roman"/>
          <w:sz w:val="26"/>
          <w:szCs w:val="26"/>
        </w:rPr>
        <w:t>о возникшем конфликте интересов или о возможности его возникновения, как только ему станет об этом известно</w:t>
      </w:r>
      <w:r w:rsidR="00C116E1">
        <w:rPr>
          <w:rFonts w:ascii="Times New Roman" w:hAnsi="Times New Roman" w:cs="Times New Roman"/>
          <w:sz w:val="26"/>
          <w:szCs w:val="26"/>
        </w:rPr>
        <w:t>.</w:t>
      </w:r>
    </w:p>
    <w:p w:rsidR="00C116E1" w:rsidRPr="00C116E1" w:rsidRDefault="00C116E1" w:rsidP="00ED3065">
      <w:pPr>
        <w:pStyle w:val="a3"/>
        <w:numPr>
          <w:ilvl w:val="1"/>
          <w:numId w:val="11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Директор,</w:t>
      </w:r>
      <w:r w:rsidRPr="00C116E1">
        <w:rPr>
          <w:rFonts w:ascii="Times New Roman" w:hAnsi="Times New Roman" w:cs="Times New Roman"/>
          <w:sz w:val="26"/>
          <w:szCs w:val="26"/>
        </w:rPr>
        <w:t xml:space="preserve"> если ему стало известно о возникновении у </w:t>
      </w:r>
      <w:r>
        <w:rPr>
          <w:rFonts w:ascii="Times New Roman" w:hAnsi="Times New Roman" w:cs="Times New Roman"/>
          <w:sz w:val="26"/>
          <w:szCs w:val="26"/>
        </w:rPr>
        <w:t xml:space="preserve">работника </w:t>
      </w:r>
      <w:r w:rsidRPr="00C116E1">
        <w:rPr>
          <w:rFonts w:ascii="Times New Roman" w:hAnsi="Times New Roman" w:cs="Times New Roman"/>
          <w:sz w:val="26"/>
          <w:szCs w:val="26"/>
        </w:rPr>
        <w:t xml:space="preserve">личной заинтересованности, которая приводит или может привести к конфликту интересов, </w:t>
      </w:r>
      <w:r w:rsidR="00FF0940">
        <w:rPr>
          <w:rFonts w:ascii="Times New Roman" w:hAnsi="Times New Roman" w:cs="Times New Roman"/>
          <w:sz w:val="26"/>
          <w:szCs w:val="26"/>
        </w:rPr>
        <w:t xml:space="preserve">в трехдневный срок </w:t>
      </w:r>
      <w:r w:rsidRPr="00C116E1">
        <w:rPr>
          <w:rFonts w:ascii="Times New Roman" w:hAnsi="Times New Roman" w:cs="Times New Roman"/>
          <w:sz w:val="26"/>
          <w:szCs w:val="26"/>
        </w:rPr>
        <w:t>обязан принять меры по предотвращению или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FF0940">
        <w:rPr>
          <w:rFonts w:ascii="Times New Roman" w:hAnsi="Times New Roman" w:cs="Times New Roman"/>
          <w:sz w:val="26"/>
          <w:szCs w:val="26"/>
        </w:rPr>
        <w:t>вынести данный вопрос на рассмотрение Комиссии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FF0940" w:rsidRPr="00FF0940">
        <w:t xml:space="preserve"> </w:t>
      </w:r>
    </w:p>
    <w:p w:rsidR="00ED3065" w:rsidRPr="00475C1E" w:rsidRDefault="00ED3065" w:rsidP="00ED3065">
      <w:pPr>
        <w:pStyle w:val="a3"/>
        <w:numPr>
          <w:ilvl w:val="1"/>
          <w:numId w:val="11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5C1E">
        <w:rPr>
          <w:rFonts w:ascii="Times New Roman" w:hAnsi="Times New Roman" w:cs="Times New Roman"/>
          <w:sz w:val="26"/>
          <w:szCs w:val="26"/>
        </w:rPr>
        <w:t>Работник школы, в отношении которого возник спор о конфликте интересов</w:t>
      </w:r>
      <w:r w:rsidR="00DB1084">
        <w:rPr>
          <w:rFonts w:ascii="Times New Roman" w:hAnsi="Times New Roman" w:cs="Times New Roman"/>
          <w:sz w:val="26"/>
          <w:szCs w:val="26"/>
        </w:rPr>
        <w:t xml:space="preserve"> также</w:t>
      </w:r>
      <w:r w:rsidRPr="00475C1E">
        <w:rPr>
          <w:rFonts w:ascii="Times New Roman" w:hAnsi="Times New Roman" w:cs="Times New Roman"/>
          <w:sz w:val="26"/>
          <w:szCs w:val="26"/>
        </w:rPr>
        <w:t xml:space="preserve"> вправе обратиться в Комиссию.</w:t>
      </w:r>
      <w:r w:rsidRPr="00475C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76BFD" w:rsidRPr="00176BFD" w:rsidRDefault="00176BFD" w:rsidP="00176BFD">
      <w:pPr>
        <w:pStyle w:val="a3"/>
        <w:numPr>
          <w:ilvl w:val="1"/>
          <w:numId w:val="11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176BFD">
        <w:rPr>
          <w:rFonts w:ascii="Times New Roman" w:hAnsi="Times New Roman" w:cs="Times New Roman"/>
          <w:sz w:val="26"/>
          <w:szCs w:val="26"/>
        </w:rPr>
        <w:t>Конкретными ситуациями конфликта интересов, в которых педагогических работник может оказаться в процессе выполнения своих должностных обязанностей, наиболее вероятными являются следующие:</w:t>
      </w:r>
    </w:p>
    <w:p w:rsidR="00176BFD" w:rsidRPr="00176BFD" w:rsidRDefault="00176BFD" w:rsidP="00176BFD">
      <w:pPr>
        <w:pStyle w:val="a3"/>
        <w:numPr>
          <w:ilvl w:val="1"/>
          <w:numId w:val="13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176BFD">
        <w:rPr>
          <w:rFonts w:ascii="Times New Roman" w:hAnsi="Times New Roman" w:cs="Times New Roman"/>
          <w:sz w:val="26"/>
          <w:szCs w:val="26"/>
        </w:rPr>
        <w:t>учитель «обменивается» с коллегами слабоуспевающими обучающимися для репетиторства;</w:t>
      </w:r>
    </w:p>
    <w:p w:rsidR="00176BFD" w:rsidRPr="00176BFD" w:rsidRDefault="00176BFD" w:rsidP="00176BFD">
      <w:pPr>
        <w:pStyle w:val="a3"/>
        <w:numPr>
          <w:ilvl w:val="1"/>
          <w:numId w:val="13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176BFD">
        <w:rPr>
          <w:rFonts w:ascii="Times New Roman" w:hAnsi="Times New Roman" w:cs="Times New Roman"/>
          <w:sz w:val="26"/>
          <w:szCs w:val="26"/>
        </w:rPr>
        <w:t>учитель осуществляет репетиторство с учениками, которых обучает;</w:t>
      </w:r>
    </w:p>
    <w:p w:rsidR="00176BFD" w:rsidRPr="00176BFD" w:rsidRDefault="00176BFD" w:rsidP="00176BFD">
      <w:pPr>
        <w:pStyle w:val="a3"/>
        <w:numPr>
          <w:ilvl w:val="1"/>
          <w:numId w:val="13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176BFD">
        <w:rPr>
          <w:rFonts w:ascii="Times New Roman" w:hAnsi="Times New Roman" w:cs="Times New Roman"/>
          <w:sz w:val="26"/>
          <w:szCs w:val="26"/>
        </w:rPr>
        <w:t>учитель осуществляет репетиторство во время урока, внеклассного мероприятия и т.д.;</w:t>
      </w:r>
    </w:p>
    <w:p w:rsidR="00176BFD" w:rsidRPr="00176BFD" w:rsidRDefault="00176BFD" w:rsidP="00176BFD">
      <w:pPr>
        <w:pStyle w:val="a3"/>
        <w:numPr>
          <w:ilvl w:val="1"/>
          <w:numId w:val="13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176BFD">
        <w:rPr>
          <w:rFonts w:ascii="Times New Roman" w:hAnsi="Times New Roman" w:cs="Times New Roman"/>
          <w:sz w:val="26"/>
          <w:szCs w:val="26"/>
        </w:rPr>
        <w:t>учитель получает подарки и услуги</w:t>
      </w:r>
      <w:r>
        <w:rPr>
          <w:rFonts w:ascii="Times New Roman" w:hAnsi="Times New Roman" w:cs="Times New Roman"/>
          <w:sz w:val="26"/>
          <w:szCs w:val="26"/>
        </w:rPr>
        <w:t xml:space="preserve"> от учащихся и их родителей (законных представителей)</w:t>
      </w:r>
      <w:r w:rsidRPr="00176BFD">
        <w:rPr>
          <w:rFonts w:ascii="Times New Roman" w:hAnsi="Times New Roman" w:cs="Times New Roman"/>
          <w:sz w:val="26"/>
          <w:szCs w:val="26"/>
        </w:rPr>
        <w:t>;</w:t>
      </w:r>
    </w:p>
    <w:p w:rsidR="00176BFD" w:rsidRPr="00176BFD" w:rsidRDefault="00176BFD" w:rsidP="00176BFD">
      <w:pPr>
        <w:pStyle w:val="a3"/>
        <w:numPr>
          <w:ilvl w:val="1"/>
          <w:numId w:val="13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176BFD">
        <w:rPr>
          <w:rFonts w:ascii="Times New Roman" w:hAnsi="Times New Roman" w:cs="Times New Roman"/>
          <w:sz w:val="26"/>
          <w:szCs w:val="26"/>
        </w:rPr>
        <w:t>учитель собирает деньги на нужды класса;</w:t>
      </w:r>
    </w:p>
    <w:p w:rsidR="00176BFD" w:rsidRPr="00176BFD" w:rsidRDefault="00176BFD" w:rsidP="00176BFD">
      <w:pPr>
        <w:pStyle w:val="a3"/>
        <w:numPr>
          <w:ilvl w:val="1"/>
          <w:numId w:val="13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176BFD">
        <w:rPr>
          <w:rFonts w:ascii="Times New Roman" w:hAnsi="Times New Roman" w:cs="Times New Roman"/>
          <w:sz w:val="26"/>
          <w:szCs w:val="26"/>
        </w:rPr>
        <w:t>учитель участвует в жюри конкурсных мероприятий, олимпиад с участием своих обучающихся;</w:t>
      </w:r>
    </w:p>
    <w:p w:rsidR="00176BFD" w:rsidRPr="00176BFD" w:rsidRDefault="00176BFD" w:rsidP="00176BFD">
      <w:pPr>
        <w:pStyle w:val="a3"/>
        <w:numPr>
          <w:ilvl w:val="1"/>
          <w:numId w:val="13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176BFD">
        <w:rPr>
          <w:rFonts w:ascii="Times New Roman" w:hAnsi="Times New Roman" w:cs="Times New Roman"/>
          <w:sz w:val="26"/>
          <w:szCs w:val="26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176BFD" w:rsidRPr="00176BFD" w:rsidRDefault="00176BFD" w:rsidP="00176BFD">
      <w:pPr>
        <w:pStyle w:val="a3"/>
        <w:numPr>
          <w:ilvl w:val="1"/>
          <w:numId w:val="13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176BFD">
        <w:rPr>
          <w:rFonts w:ascii="Times New Roman" w:hAnsi="Times New Roman" w:cs="Times New Roman"/>
          <w:sz w:val="26"/>
          <w:szCs w:val="26"/>
        </w:rPr>
        <w:t>учитель небескорыстно использует возможности родителей, обучающихся;</w:t>
      </w:r>
    </w:p>
    <w:p w:rsidR="00176BFD" w:rsidRPr="00176BFD" w:rsidRDefault="00176BFD" w:rsidP="00176BFD">
      <w:pPr>
        <w:pStyle w:val="a3"/>
        <w:numPr>
          <w:ilvl w:val="1"/>
          <w:numId w:val="13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176BFD">
        <w:rPr>
          <w:rFonts w:ascii="Times New Roman" w:hAnsi="Times New Roman" w:cs="Times New Roman"/>
          <w:sz w:val="26"/>
          <w:szCs w:val="26"/>
        </w:rPr>
        <w:t>другое.</w:t>
      </w:r>
    </w:p>
    <w:p w:rsidR="00475C1E" w:rsidRPr="00475C1E" w:rsidRDefault="00475C1E" w:rsidP="00ED3065">
      <w:pPr>
        <w:pStyle w:val="a3"/>
        <w:numPr>
          <w:ilvl w:val="1"/>
          <w:numId w:val="11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043B58">
        <w:rPr>
          <w:rFonts w:ascii="Times New Roman" w:hAnsi="Times New Roman" w:cs="Times New Roman"/>
          <w:color w:val="000000"/>
          <w:sz w:val="26"/>
          <w:szCs w:val="26"/>
        </w:rPr>
        <w:t>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</w:t>
      </w:r>
      <w:r w:rsidR="002014F7">
        <w:rPr>
          <w:rFonts w:ascii="Times New Roman" w:hAnsi="Times New Roman" w:cs="Times New Roman"/>
          <w:color w:val="000000"/>
          <w:sz w:val="26"/>
          <w:szCs w:val="26"/>
        </w:rPr>
        <w:t>ки серьезности возникающих для ш</w:t>
      </w:r>
      <w:r w:rsidRPr="00043B58">
        <w:rPr>
          <w:rFonts w:ascii="Times New Roman" w:hAnsi="Times New Roman" w:cs="Times New Roman"/>
          <w:color w:val="000000"/>
          <w:sz w:val="26"/>
          <w:szCs w:val="26"/>
        </w:rPr>
        <w:t xml:space="preserve">колы рисков и выбора наиболее подходящей формы урегулирования конфликта интересов. </w:t>
      </w:r>
      <w:r w:rsidR="00506FD3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043B58">
        <w:rPr>
          <w:rFonts w:ascii="Times New Roman" w:hAnsi="Times New Roman" w:cs="Times New Roman"/>
          <w:color w:val="000000"/>
          <w:sz w:val="26"/>
          <w:szCs w:val="26"/>
        </w:rPr>
        <w:t xml:space="preserve">В итоге этой работы школа может прийти к выводу, что ситуация, сведения о которой были </w:t>
      </w:r>
      <w:r w:rsidRPr="00043B58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представлены работником, не является конфликтом интересов и, как следствие, не нуждается в специальных способах урегулирования</w:t>
      </w:r>
      <w:r w:rsidR="00506FD3">
        <w:rPr>
          <w:rFonts w:ascii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75C1E" w:rsidRPr="00475C1E" w:rsidRDefault="00475C1E" w:rsidP="00ED3065">
      <w:pPr>
        <w:pStyle w:val="a3"/>
        <w:numPr>
          <w:ilvl w:val="1"/>
          <w:numId w:val="11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043B58">
        <w:rPr>
          <w:rFonts w:ascii="Times New Roman" w:hAnsi="Times New Roman" w:cs="Times New Roman"/>
          <w:color w:val="000000"/>
          <w:sz w:val="26"/>
          <w:szCs w:val="26"/>
        </w:rPr>
        <w:t xml:space="preserve">Раскрытие сведений о конфликте интересов осуществляется в письменном виде. </w:t>
      </w:r>
    </w:p>
    <w:p w:rsidR="00475C1E" w:rsidRPr="004C2003" w:rsidRDefault="004C2003" w:rsidP="00ED3065">
      <w:pPr>
        <w:pStyle w:val="a3"/>
        <w:numPr>
          <w:ilvl w:val="1"/>
          <w:numId w:val="11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043B58">
        <w:rPr>
          <w:rFonts w:ascii="Times New Roman" w:hAnsi="Times New Roman" w:cs="Times New Roman"/>
          <w:color w:val="000000"/>
          <w:sz w:val="26"/>
          <w:szCs w:val="26"/>
        </w:rPr>
        <w:t>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2003" w:rsidRPr="00475C1E" w:rsidRDefault="004C2003" w:rsidP="00ED3065">
      <w:pPr>
        <w:pStyle w:val="a3"/>
        <w:numPr>
          <w:ilvl w:val="1"/>
          <w:numId w:val="11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043B58">
        <w:rPr>
          <w:rFonts w:ascii="Times New Roman" w:hAnsi="Times New Roman" w:cs="Times New Roman"/>
          <w:color w:val="000000"/>
          <w:sz w:val="26"/>
          <w:szCs w:val="26"/>
        </w:rPr>
        <w:t>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4C2003" w:rsidRPr="00043B58" w:rsidRDefault="004C2003" w:rsidP="004C2003">
      <w:pPr>
        <w:numPr>
          <w:ilvl w:val="0"/>
          <w:numId w:val="10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3B58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4C2003" w:rsidRPr="00043B58" w:rsidRDefault="004C2003" w:rsidP="004C2003">
      <w:pPr>
        <w:numPr>
          <w:ilvl w:val="0"/>
          <w:numId w:val="10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3B58">
        <w:rPr>
          <w:rFonts w:ascii="Times New Roman" w:eastAsia="Times New Roman" w:hAnsi="Times New Roman" w:cs="Times New Roman"/>
          <w:color w:val="000000"/>
          <w:sz w:val="26"/>
          <w:szCs w:val="26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C2003" w:rsidRPr="00043B58" w:rsidRDefault="004C2003" w:rsidP="004C2003">
      <w:pPr>
        <w:numPr>
          <w:ilvl w:val="0"/>
          <w:numId w:val="10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3B58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пересмотр и изменение функциональных обязанностей работников школы;</w:t>
      </w:r>
    </w:p>
    <w:p w:rsidR="004C2003" w:rsidRPr="00043B58" w:rsidRDefault="004C2003" w:rsidP="004C2003">
      <w:pPr>
        <w:numPr>
          <w:ilvl w:val="0"/>
          <w:numId w:val="10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3B58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4C2003" w:rsidRPr="00043B58" w:rsidRDefault="004C2003" w:rsidP="004C2003">
      <w:pPr>
        <w:numPr>
          <w:ilvl w:val="0"/>
          <w:numId w:val="10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3B58">
        <w:rPr>
          <w:rFonts w:ascii="Times New Roman" w:eastAsia="Times New Roman" w:hAnsi="Times New Roman" w:cs="Times New Roman"/>
          <w:color w:val="000000"/>
          <w:sz w:val="26"/>
          <w:szCs w:val="26"/>
        </w:rPr>
        <w:t>отказ работников от своего личного интереса, порождающего конфликт с интересами школы;</w:t>
      </w:r>
    </w:p>
    <w:p w:rsidR="004C2003" w:rsidRPr="00043B58" w:rsidRDefault="004C2003" w:rsidP="004C2003">
      <w:pPr>
        <w:numPr>
          <w:ilvl w:val="0"/>
          <w:numId w:val="10"/>
        </w:numPr>
        <w:tabs>
          <w:tab w:val="left" w:pos="284"/>
        </w:tabs>
        <w:spacing w:after="0"/>
        <w:ind w:left="-284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3B58">
        <w:rPr>
          <w:rFonts w:ascii="Times New Roman" w:eastAsia="Times New Roman" w:hAnsi="Times New Roman" w:cs="Times New Roman"/>
          <w:color w:val="000000"/>
          <w:sz w:val="26"/>
          <w:szCs w:val="26"/>
        </w:rPr>
        <w:t>увольнение работника из школы по инициативе работника.</w:t>
      </w:r>
    </w:p>
    <w:p w:rsidR="004C2003" w:rsidRPr="004C2003" w:rsidRDefault="004C2003" w:rsidP="004C2003">
      <w:pPr>
        <w:pStyle w:val="a3"/>
        <w:tabs>
          <w:tab w:val="left" w:pos="284"/>
        </w:tabs>
        <w:ind w:left="-284"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2003">
        <w:rPr>
          <w:rFonts w:ascii="Times New Roman" w:hAnsi="Times New Roman" w:cs="Times New Roman"/>
          <w:color w:val="000000"/>
          <w:sz w:val="26"/>
          <w:szCs w:val="26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477E44" w:rsidRPr="00043B58" w:rsidRDefault="00477E44" w:rsidP="004C2003">
      <w:pPr>
        <w:tabs>
          <w:tab w:val="left" w:pos="284"/>
        </w:tabs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AF774B" w:rsidRPr="00043B58" w:rsidRDefault="00AF774B" w:rsidP="00043B58">
      <w:pPr>
        <w:tabs>
          <w:tab w:val="left" w:pos="284"/>
        </w:tabs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sectPr w:rsidR="00AF774B" w:rsidRPr="00043B58" w:rsidSect="001F3DA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09" w:rsidRDefault="00844F09" w:rsidP="001F3DA6">
      <w:pPr>
        <w:spacing w:after="0" w:line="240" w:lineRule="auto"/>
      </w:pPr>
      <w:r>
        <w:separator/>
      </w:r>
    </w:p>
  </w:endnote>
  <w:endnote w:type="continuationSeparator" w:id="0">
    <w:p w:rsidR="00844F09" w:rsidRDefault="00844F09" w:rsidP="001F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A6" w:rsidRDefault="001F3DA6" w:rsidP="00B26AC4">
    <w:pPr>
      <w:pStyle w:val="a8"/>
    </w:pPr>
  </w:p>
  <w:p w:rsidR="001F3DA6" w:rsidRDefault="001F3D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09" w:rsidRDefault="00844F09" w:rsidP="001F3DA6">
      <w:pPr>
        <w:spacing w:after="0" w:line="240" w:lineRule="auto"/>
      </w:pPr>
      <w:r>
        <w:separator/>
      </w:r>
    </w:p>
  </w:footnote>
  <w:footnote w:type="continuationSeparator" w:id="0">
    <w:p w:rsidR="00844F09" w:rsidRDefault="00844F09" w:rsidP="001F3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895"/>
    <w:multiLevelType w:val="hybridMultilevel"/>
    <w:tmpl w:val="6D8045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BFC6669"/>
    <w:multiLevelType w:val="hybridMultilevel"/>
    <w:tmpl w:val="6E2C147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5AA53BF"/>
    <w:multiLevelType w:val="multilevel"/>
    <w:tmpl w:val="FADC8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5E823E0"/>
    <w:multiLevelType w:val="hybridMultilevel"/>
    <w:tmpl w:val="EBA6EE82"/>
    <w:lvl w:ilvl="0" w:tplc="0419000F">
      <w:start w:val="1"/>
      <w:numFmt w:val="decimal"/>
      <w:lvlText w:val="%1."/>
      <w:lvlJc w:val="left"/>
      <w:pPr>
        <w:ind w:left="495" w:hanging="360"/>
      </w:p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17F251AB"/>
    <w:multiLevelType w:val="multilevel"/>
    <w:tmpl w:val="FADC8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93A7180"/>
    <w:multiLevelType w:val="multilevel"/>
    <w:tmpl w:val="3B2A4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6C60835"/>
    <w:multiLevelType w:val="multilevel"/>
    <w:tmpl w:val="1A0EF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5B6366"/>
    <w:multiLevelType w:val="hybridMultilevel"/>
    <w:tmpl w:val="1EAE595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408915EC"/>
    <w:multiLevelType w:val="multilevel"/>
    <w:tmpl w:val="FADC8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1B754F5"/>
    <w:multiLevelType w:val="hybridMultilevel"/>
    <w:tmpl w:val="064CE7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44DE4929"/>
    <w:multiLevelType w:val="multilevel"/>
    <w:tmpl w:val="C81EB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0B46097"/>
    <w:multiLevelType w:val="hybridMultilevel"/>
    <w:tmpl w:val="AFF0194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12"/>
  </w:num>
  <w:num w:numId="6">
    <w:abstractNumId w:val="3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5D"/>
    <w:rsid w:val="0000549E"/>
    <w:rsid w:val="00043B58"/>
    <w:rsid w:val="00080EA9"/>
    <w:rsid w:val="00090F9B"/>
    <w:rsid w:val="00093243"/>
    <w:rsid w:val="00097EE6"/>
    <w:rsid w:val="000A69E2"/>
    <w:rsid w:val="000F30AC"/>
    <w:rsid w:val="00146686"/>
    <w:rsid w:val="00176BFD"/>
    <w:rsid w:val="00182E05"/>
    <w:rsid w:val="001A3BF3"/>
    <w:rsid w:val="001B2C5C"/>
    <w:rsid w:val="001B5CDD"/>
    <w:rsid w:val="001B7195"/>
    <w:rsid w:val="001E7F9A"/>
    <w:rsid w:val="001F3DA6"/>
    <w:rsid w:val="002014F7"/>
    <w:rsid w:val="002101DE"/>
    <w:rsid w:val="00211D19"/>
    <w:rsid w:val="00213CD1"/>
    <w:rsid w:val="00232185"/>
    <w:rsid w:val="0023676D"/>
    <w:rsid w:val="00264FCC"/>
    <w:rsid w:val="0026748A"/>
    <w:rsid w:val="002911CB"/>
    <w:rsid w:val="002A5DC8"/>
    <w:rsid w:val="002B742A"/>
    <w:rsid w:val="002C5F5F"/>
    <w:rsid w:val="003228CA"/>
    <w:rsid w:val="00377DE1"/>
    <w:rsid w:val="003A11B4"/>
    <w:rsid w:val="003E3090"/>
    <w:rsid w:val="00440519"/>
    <w:rsid w:val="004642C5"/>
    <w:rsid w:val="00467E52"/>
    <w:rsid w:val="00475C1E"/>
    <w:rsid w:val="00477E44"/>
    <w:rsid w:val="00490574"/>
    <w:rsid w:val="004A2CCD"/>
    <w:rsid w:val="004B1772"/>
    <w:rsid w:val="004C2003"/>
    <w:rsid w:val="004C6C75"/>
    <w:rsid w:val="004E3E43"/>
    <w:rsid w:val="004F0802"/>
    <w:rsid w:val="00506FD3"/>
    <w:rsid w:val="00507563"/>
    <w:rsid w:val="005234A2"/>
    <w:rsid w:val="00535865"/>
    <w:rsid w:val="005402DB"/>
    <w:rsid w:val="005412DA"/>
    <w:rsid w:val="00545DED"/>
    <w:rsid w:val="00547CAC"/>
    <w:rsid w:val="00593BD7"/>
    <w:rsid w:val="005A1AFB"/>
    <w:rsid w:val="005B694A"/>
    <w:rsid w:val="005C0643"/>
    <w:rsid w:val="00680EDD"/>
    <w:rsid w:val="00691189"/>
    <w:rsid w:val="0069401E"/>
    <w:rsid w:val="006C098D"/>
    <w:rsid w:val="006C3A56"/>
    <w:rsid w:val="006C7290"/>
    <w:rsid w:val="006F1A44"/>
    <w:rsid w:val="00703FAE"/>
    <w:rsid w:val="00704FA6"/>
    <w:rsid w:val="0073075F"/>
    <w:rsid w:val="0074668A"/>
    <w:rsid w:val="007A7678"/>
    <w:rsid w:val="007B1577"/>
    <w:rsid w:val="007C50CD"/>
    <w:rsid w:val="007C768E"/>
    <w:rsid w:val="007E3C64"/>
    <w:rsid w:val="008156C6"/>
    <w:rsid w:val="00844F09"/>
    <w:rsid w:val="00855538"/>
    <w:rsid w:val="008B71F5"/>
    <w:rsid w:val="00994732"/>
    <w:rsid w:val="009B152F"/>
    <w:rsid w:val="009B5DE8"/>
    <w:rsid w:val="009C57D6"/>
    <w:rsid w:val="009E215E"/>
    <w:rsid w:val="009F7E35"/>
    <w:rsid w:val="00A0287C"/>
    <w:rsid w:val="00A04CC1"/>
    <w:rsid w:val="00A5221A"/>
    <w:rsid w:val="00A66832"/>
    <w:rsid w:val="00AB756B"/>
    <w:rsid w:val="00AC63DD"/>
    <w:rsid w:val="00AD081C"/>
    <w:rsid w:val="00AE3C43"/>
    <w:rsid w:val="00AF774B"/>
    <w:rsid w:val="00B067FC"/>
    <w:rsid w:val="00B26AC4"/>
    <w:rsid w:val="00B2715D"/>
    <w:rsid w:val="00B5783E"/>
    <w:rsid w:val="00B57DEB"/>
    <w:rsid w:val="00B7502B"/>
    <w:rsid w:val="00B8118D"/>
    <w:rsid w:val="00BB0084"/>
    <w:rsid w:val="00BE2191"/>
    <w:rsid w:val="00BF7C1C"/>
    <w:rsid w:val="00C116E1"/>
    <w:rsid w:val="00C233BA"/>
    <w:rsid w:val="00C31A02"/>
    <w:rsid w:val="00C35AAD"/>
    <w:rsid w:val="00C45E56"/>
    <w:rsid w:val="00C515AA"/>
    <w:rsid w:val="00C8079A"/>
    <w:rsid w:val="00CA3B36"/>
    <w:rsid w:val="00CC6E27"/>
    <w:rsid w:val="00D219A6"/>
    <w:rsid w:val="00D304EA"/>
    <w:rsid w:val="00D34E97"/>
    <w:rsid w:val="00D4582D"/>
    <w:rsid w:val="00D47DAD"/>
    <w:rsid w:val="00D5141B"/>
    <w:rsid w:val="00D60F79"/>
    <w:rsid w:val="00D742B0"/>
    <w:rsid w:val="00DA5693"/>
    <w:rsid w:val="00DB1084"/>
    <w:rsid w:val="00DE76E6"/>
    <w:rsid w:val="00E15E3B"/>
    <w:rsid w:val="00E22821"/>
    <w:rsid w:val="00E22876"/>
    <w:rsid w:val="00E24AAB"/>
    <w:rsid w:val="00E279ED"/>
    <w:rsid w:val="00E52E77"/>
    <w:rsid w:val="00E62A69"/>
    <w:rsid w:val="00E65DB5"/>
    <w:rsid w:val="00E70226"/>
    <w:rsid w:val="00E70C08"/>
    <w:rsid w:val="00EB3935"/>
    <w:rsid w:val="00EB6964"/>
    <w:rsid w:val="00ED2F7E"/>
    <w:rsid w:val="00ED3065"/>
    <w:rsid w:val="00F06CA6"/>
    <w:rsid w:val="00F13C34"/>
    <w:rsid w:val="00F50AAC"/>
    <w:rsid w:val="00F603A1"/>
    <w:rsid w:val="00FA1FA6"/>
    <w:rsid w:val="00FA6F80"/>
    <w:rsid w:val="00FB0EB3"/>
    <w:rsid w:val="00FF0940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D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7D6"/>
    <w:pPr>
      <w:ind w:left="720"/>
    </w:pPr>
  </w:style>
  <w:style w:type="paragraph" w:styleId="a4">
    <w:name w:val="No Spacing"/>
    <w:uiPriority w:val="1"/>
    <w:qFormat/>
    <w:rsid w:val="009C57D6"/>
    <w:pPr>
      <w:spacing w:after="0" w:line="240" w:lineRule="auto"/>
    </w:pPr>
  </w:style>
  <w:style w:type="character" w:styleId="a5">
    <w:name w:val="Strong"/>
    <w:basedOn w:val="a0"/>
    <w:uiPriority w:val="22"/>
    <w:qFormat/>
    <w:rsid w:val="00EB6964"/>
    <w:rPr>
      <w:b/>
      <w:bCs/>
    </w:rPr>
  </w:style>
  <w:style w:type="paragraph" w:styleId="a6">
    <w:name w:val="header"/>
    <w:basedOn w:val="a"/>
    <w:link w:val="a7"/>
    <w:uiPriority w:val="99"/>
    <w:unhideWhenUsed/>
    <w:rsid w:val="001F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DA6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1F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DA6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D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7D6"/>
    <w:pPr>
      <w:ind w:left="720"/>
    </w:pPr>
  </w:style>
  <w:style w:type="paragraph" w:styleId="a4">
    <w:name w:val="No Spacing"/>
    <w:uiPriority w:val="1"/>
    <w:qFormat/>
    <w:rsid w:val="009C57D6"/>
    <w:pPr>
      <w:spacing w:after="0" w:line="240" w:lineRule="auto"/>
    </w:pPr>
  </w:style>
  <w:style w:type="character" w:styleId="a5">
    <w:name w:val="Strong"/>
    <w:basedOn w:val="a0"/>
    <w:uiPriority w:val="22"/>
    <w:qFormat/>
    <w:rsid w:val="00EB6964"/>
    <w:rPr>
      <w:b/>
      <w:bCs/>
    </w:rPr>
  </w:style>
  <w:style w:type="paragraph" w:styleId="a6">
    <w:name w:val="header"/>
    <w:basedOn w:val="a"/>
    <w:link w:val="a7"/>
    <w:uiPriority w:val="99"/>
    <w:unhideWhenUsed/>
    <w:rsid w:val="001F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DA6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1F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DA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dcterms:created xsi:type="dcterms:W3CDTF">2016-03-21T07:25:00Z</dcterms:created>
  <dcterms:modified xsi:type="dcterms:W3CDTF">2019-12-04T14:16:00Z</dcterms:modified>
</cp:coreProperties>
</file>